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B04A" w14:textId="42085DE1" w:rsidR="002A37C9" w:rsidRPr="00E12192" w:rsidRDefault="00716487" w:rsidP="006F4456">
      <w:pPr>
        <w:pStyle w:val="Sinespaciado"/>
        <w:ind w:left="708" w:hanging="708"/>
        <w:jc w:val="center"/>
        <w:rPr>
          <w:rFonts w:ascii="Hind" w:hAnsi="Hind" w:cs="Hind"/>
          <w:b/>
          <w:bCs/>
          <w:sz w:val="20"/>
          <w:szCs w:val="20"/>
        </w:rPr>
      </w:pPr>
      <w:r w:rsidRPr="00E12192">
        <w:rPr>
          <w:rFonts w:ascii="Hind" w:hAnsi="Hind" w:cs="Hind"/>
          <w:b/>
          <w:bCs/>
          <w:sz w:val="20"/>
          <w:szCs w:val="20"/>
        </w:rPr>
        <w:t>ESTUDIOS Y DOCUMENTOS PREVIOS – SOLICITUD DE ADQUISICIÓN DE BIENES Y SERVICIOS</w:t>
      </w:r>
    </w:p>
    <w:p w14:paraId="5606649E" w14:textId="77777777" w:rsidR="006F4456" w:rsidRPr="00E12192" w:rsidRDefault="006F4456" w:rsidP="006F4456">
      <w:pPr>
        <w:pStyle w:val="Sinespaciado"/>
        <w:ind w:left="708" w:hanging="708"/>
        <w:jc w:val="center"/>
        <w:rPr>
          <w:rFonts w:ascii="Hind" w:hAnsi="Hind" w:cs="Hind"/>
          <w:b/>
          <w:bCs/>
          <w:sz w:val="20"/>
          <w:szCs w:val="20"/>
        </w:rPr>
      </w:pPr>
    </w:p>
    <w:tbl>
      <w:tblPr>
        <w:tblStyle w:val="Tablaconcuadrcula"/>
        <w:tblW w:w="0" w:type="auto"/>
        <w:tblLook w:val="04A0" w:firstRow="1" w:lastRow="0" w:firstColumn="1" w:lastColumn="0" w:noHBand="0" w:noVBand="1"/>
      </w:tblPr>
      <w:tblGrid>
        <w:gridCol w:w="2896"/>
        <w:gridCol w:w="6455"/>
      </w:tblGrid>
      <w:tr w:rsidR="00C04D7E" w:rsidRPr="00E12192" w14:paraId="3A01C46F" w14:textId="77777777" w:rsidTr="00F327EA">
        <w:tc>
          <w:tcPr>
            <w:tcW w:w="0" w:type="auto"/>
            <w:vAlign w:val="center"/>
          </w:tcPr>
          <w:p w14:paraId="7B9DFDF1" w14:textId="1F38E66C" w:rsidR="00C04D7E" w:rsidRPr="00E12192" w:rsidRDefault="4E37635A" w:rsidP="22CE7B49">
            <w:pPr>
              <w:jc w:val="right"/>
              <w:rPr>
                <w:rFonts w:ascii="Hind" w:hAnsi="Hind" w:cs="Hind"/>
                <w:b/>
                <w:bCs/>
                <w:sz w:val="20"/>
                <w:szCs w:val="20"/>
              </w:rPr>
            </w:pPr>
            <w:r w:rsidRPr="00E12192">
              <w:rPr>
                <w:rFonts w:ascii="Hind" w:hAnsi="Hind" w:cs="Hind"/>
                <w:b/>
                <w:bCs/>
                <w:sz w:val="20"/>
                <w:szCs w:val="20"/>
              </w:rPr>
              <w:t>Número</w:t>
            </w:r>
            <w:r w:rsidR="34C06854" w:rsidRPr="00E12192">
              <w:rPr>
                <w:rFonts w:ascii="Hind" w:hAnsi="Hind" w:cs="Hind"/>
                <w:b/>
                <w:bCs/>
                <w:sz w:val="20"/>
                <w:szCs w:val="20"/>
              </w:rPr>
              <w:t xml:space="preserve"> del Convenio</w:t>
            </w:r>
            <w:r w:rsidR="545842D5" w:rsidRPr="00E12192">
              <w:rPr>
                <w:rFonts w:ascii="Hind" w:hAnsi="Hind" w:cs="Hind"/>
                <w:b/>
                <w:bCs/>
                <w:sz w:val="20"/>
                <w:szCs w:val="20"/>
              </w:rPr>
              <w:t xml:space="preserve"> o </w:t>
            </w:r>
            <w:r w:rsidR="71BEFEB4" w:rsidRPr="00E12192">
              <w:rPr>
                <w:rFonts w:ascii="Hind" w:hAnsi="Hind" w:cs="Hind"/>
                <w:b/>
                <w:bCs/>
                <w:sz w:val="20"/>
                <w:szCs w:val="20"/>
              </w:rPr>
              <w:t>Contrato:</w:t>
            </w:r>
            <w:r w:rsidR="34C06854" w:rsidRPr="00E12192">
              <w:rPr>
                <w:rFonts w:ascii="Hind" w:hAnsi="Hind" w:cs="Hind"/>
                <w:b/>
                <w:bCs/>
                <w:sz w:val="20"/>
                <w:szCs w:val="20"/>
              </w:rPr>
              <w:t xml:space="preserve"> </w:t>
            </w:r>
          </w:p>
        </w:tc>
        <w:tc>
          <w:tcPr>
            <w:tcW w:w="6455" w:type="dxa"/>
            <w:vAlign w:val="center"/>
          </w:tcPr>
          <w:p w14:paraId="7723F884" w14:textId="35785D4B" w:rsidR="00C04D7E" w:rsidRPr="00292803" w:rsidRDefault="00C04D7E" w:rsidP="006A7EAB">
            <w:pPr>
              <w:rPr>
                <w:rFonts w:ascii="Hind" w:hAnsi="Hind" w:cs="Hind"/>
                <w:b/>
                <w:bCs/>
                <w:sz w:val="18"/>
                <w:szCs w:val="18"/>
              </w:rPr>
            </w:pPr>
            <w:r w:rsidRPr="00292803">
              <w:rPr>
                <w:rFonts w:ascii="Hind" w:hAnsi="Hind" w:cs="Hind"/>
                <w:sz w:val="18"/>
                <w:szCs w:val="18"/>
                <w:highlight w:val="yellow"/>
              </w:rPr>
              <w:t>(Señalar el</w:t>
            </w:r>
            <w:r w:rsidR="34C06854" w:rsidRPr="00292803">
              <w:rPr>
                <w:rFonts w:ascii="Hind" w:hAnsi="Hind" w:cs="Hind"/>
                <w:sz w:val="18"/>
                <w:szCs w:val="18"/>
                <w:highlight w:val="yellow"/>
              </w:rPr>
              <w:t xml:space="preserve"> número del convenio </w:t>
            </w:r>
            <w:r w:rsidR="247FC932" w:rsidRPr="00292803">
              <w:rPr>
                <w:rFonts w:ascii="Hind" w:hAnsi="Hind" w:cs="Hind"/>
                <w:sz w:val="18"/>
                <w:szCs w:val="18"/>
                <w:highlight w:val="yellow"/>
              </w:rPr>
              <w:t xml:space="preserve">o contrato macro </w:t>
            </w:r>
            <w:r w:rsidR="34C06854" w:rsidRPr="00292803">
              <w:rPr>
                <w:rFonts w:ascii="Hind" w:hAnsi="Hind" w:cs="Hind"/>
                <w:sz w:val="18"/>
                <w:szCs w:val="18"/>
                <w:highlight w:val="yellow"/>
              </w:rPr>
              <w:t>al cual se encuentra asociada la presente contratación</w:t>
            </w:r>
            <w:r w:rsidRPr="00292803">
              <w:rPr>
                <w:rFonts w:ascii="Hind" w:hAnsi="Hind" w:cs="Hind"/>
                <w:sz w:val="18"/>
                <w:szCs w:val="18"/>
                <w:highlight w:val="yellow"/>
              </w:rPr>
              <w:t>)</w:t>
            </w:r>
          </w:p>
        </w:tc>
      </w:tr>
      <w:tr w:rsidR="00C04D7E" w:rsidRPr="00E12192" w14:paraId="3A485B40" w14:textId="77777777" w:rsidTr="00F327EA">
        <w:tc>
          <w:tcPr>
            <w:tcW w:w="0" w:type="auto"/>
            <w:vAlign w:val="center"/>
          </w:tcPr>
          <w:p w14:paraId="70D9A020" w14:textId="77777777" w:rsidR="00C04D7E" w:rsidRPr="00E12192" w:rsidRDefault="00C04D7E" w:rsidP="00C04D7E">
            <w:pPr>
              <w:jc w:val="right"/>
              <w:rPr>
                <w:rFonts w:ascii="Hind" w:hAnsi="Hind" w:cs="Hind"/>
                <w:b/>
                <w:sz w:val="20"/>
                <w:szCs w:val="20"/>
              </w:rPr>
            </w:pPr>
            <w:r w:rsidRPr="00E12192">
              <w:rPr>
                <w:rFonts w:ascii="Hind" w:hAnsi="Hind" w:cs="Hind"/>
                <w:b/>
                <w:sz w:val="20"/>
                <w:szCs w:val="20"/>
              </w:rPr>
              <w:t>Rubro:</w:t>
            </w:r>
          </w:p>
        </w:tc>
        <w:tc>
          <w:tcPr>
            <w:tcW w:w="6455" w:type="dxa"/>
            <w:vAlign w:val="center"/>
          </w:tcPr>
          <w:p w14:paraId="67E0E89A" w14:textId="440DB3C0" w:rsidR="00C04D7E" w:rsidRPr="00292803" w:rsidRDefault="23988580" w:rsidP="006A7EAB">
            <w:pPr>
              <w:rPr>
                <w:rFonts w:ascii="Hind" w:eastAsia="Times New Roman" w:hAnsi="Hind" w:cs="Hind"/>
                <w:b/>
                <w:bCs/>
                <w:color w:val="000000" w:themeColor="text1"/>
                <w:sz w:val="18"/>
                <w:szCs w:val="18"/>
                <w:highlight w:val="green"/>
                <w:lang w:eastAsia="es-CO"/>
              </w:rPr>
            </w:pPr>
            <w:r w:rsidRPr="00292803">
              <w:rPr>
                <w:rFonts w:ascii="Hind" w:eastAsia="Times New Roman" w:hAnsi="Hind" w:cs="Hind"/>
                <w:b/>
                <w:bCs/>
                <w:color w:val="000000" w:themeColor="text1"/>
                <w:sz w:val="18"/>
                <w:szCs w:val="18"/>
                <w:lang w:eastAsia="es-CO"/>
              </w:rPr>
              <w:t>GASTOS GENERALES</w:t>
            </w:r>
          </w:p>
        </w:tc>
      </w:tr>
      <w:tr w:rsidR="22CE7B49" w:rsidRPr="00E12192" w14:paraId="1447B748" w14:textId="77777777" w:rsidTr="00F327EA">
        <w:trPr>
          <w:trHeight w:val="670"/>
        </w:trPr>
        <w:tc>
          <w:tcPr>
            <w:tcW w:w="2896" w:type="dxa"/>
            <w:vAlign w:val="center"/>
          </w:tcPr>
          <w:p w14:paraId="747ABCF6" w14:textId="44D52CE2" w:rsidR="19B60EFD" w:rsidRPr="00E12192" w:rsidRDefault="19B60EFD" w:rsidP="22CE7B49">
            <w:pPr>
              <w:jc w:val="right"/>
              <w:rPr>
                <w:rFonts w:ascii="Hind" w:hAnsi="Hind" w:cs="Hind"/>
                <w:b/>
                <w:bCs/>
                <w:sz w:val="20"/>
                <w:szCs w:val="20"/>
              </w:rPr>
            </w:pPr>
            <w:r w:rsidRPr="00E12192">
              <w:rPr>
                <w:rFonts w:ascii="Hind" w:hAnsi="Hind" w:cs="Hind"/>
                <w:b/>
                <w:bCs/>
                <w:sz w:val="20"/>
                <w:szCs w:val="20"/>
              </w:rPr>
              <w:t>Duración</w:t>
            </w:r>
            <w:r w:rsidR="345C87BE" w:rsidRPr="00E12192">
              <w:rPr>
                <w:rFonts w:ascii="Hind" w:hAnsi="Hind" w:cs="Hind"/>
                <w:b/>
                <w:bCs/>
                <w:sz w:val="20"/>
                <w:szCs w:val="20"/>
              </w:rPr>
              <w:t xml:space="preserve"> o Plazo: </w:t>
            </w:r>
          </w:p>
        </w:tc>
        <w:tc>
          <w:tcPr>
            <w:tcW w:w="6455" w:type="dxa"/>
            <w:vAlign w:val="center"/>
          </w:tcPr>
          <w:p w14:paraId="24986924" w14:textId="2FCE6D6D" w:rsidR="345C87BE" w:rsidRPr="00292803" w:rsidRDefault="345C87BE" w:rsidP="006A7EAB">
            <w:pPr>
              <w:rPr>
                <w:rFonts w:ascii="Hind" w:eastAsia="Calibri" w:hAnsi="Hind" w:cs="Hind"/>
                <w:sz w:val="18"/>
                <w:szCs w:val="18"/>
                <w:lang w:val="es-ES"/>
              </w:rPr>
            </w:pPr>
            <w:r w:rsidRPr="00292803">
              <w:rPr>
                <w:rFonts w:ascii="Hind" w:eastAsia="Calibri" w:hAnsi="Hind" w:cs="Hind"/>
                <w:color w:val="000000" w:themeColor="text1"/>
                <w:sz w:val="18"/>
                <w:szCs w:val="18"/>
                <w:highlight w:val="yellow"/>
                <w:lang w:val="es-ES"/>
              </w:rPr>
              <w:t xml:space="preserve">(Indique la duración o plazo) </w:t>
            </w:r>
            <w:r w:rsidR="00292803" w:rsidRPr="00292803">
              <w:rPr>
                <w:rFonts w:ascii="Hind" w:eastAsia="Calibri" w:hAnsi="Hind" w:cs="Hind"/>
                <w:color w:val="000000" w:themeColor="text1"/>
                <w:sz w:val="18"/>
                <w:szCs w:val="18"/>
                <w:lang w:val="es-ES"/>
              </w:rPr>
              <w:t>sin superar la fecha de terminación del contrato o convenio interadministrativo.</w:t>
            </w:r>
          </w:p>
        </w:tc>
      </w:tr>
      <w:tr w:rsidR="22CE7B49" w:rsidRPr="00E12192" w14:paraId="46729568" w14:textId="77777777" w:rsidTr="00F327EA">
        <w:trPr>
          <w:trHeight w:val="300"/>
        </w:trPr>
        <w:tc>
          <w:tcPr>
            <w:tcW w:w="2896" w:type="dxa"/>
            <w:vAlign w:val="center"/>
          </w:tcPr>
          <w:p w14:paraId="11110AA9" w14:textId="747F671C" w:rsidR="345C87BE" w:rsidRPr="00E12192" w:rsidRDefault="345C87BE" w:rsidP="22CE7B49">
            <w:pPr>
              <w:jc w:val="right"/>
              <w:rPr>
                <w:rFonts w:ascii="Hind" w:hAnsi="Hind" w:cs="Hind"/>
                <w:b/>
                <w:bCs/>
                <w:sz w:val="20"/>
                <w:szCs w:val="20"/>
              </w:rPr>
            </w:pPr>
            <w:r w:rsidRPr="00E12192">
              <w:rPr>
                <w:rFonts w:ascii="Hind" w:hAnsi="Hind" w:cs="Hind"/>
                <w:b/>
                <w:bCs/>
                <w:sz w:val="20"/>
                <w:szCs w:val="20"/>
              </w:rPr>
              <w:t>Valor de contrato:</w:t>
            </w:r>
          </w:p>
        </w:tc>
        <w:tc>
          <w:tcPr>
            <w:tcW w:w="6455" w:type="dxa"/>
            <w:vAlign w:val="center"/>
          </w:tcPr>
          <w:p w14:paraId="3F2EB131" w14:textId="32EB6200" w:rsidR="345C87BE" w:rsidRPr="00292803" w:rsidRDefault="67C3FDFF" w:rsidP="006A7EAB">
            <w:pPr>
              <w:rPr>
                <w:rFonts w:ascii="Hind" w:eastAsia="Calibri" w:hAnsi="Hind" w:cs="Hind"/>
                <w:sz w:val="18"/>
                <w:szCs w:val="18"/>
                <w:lang w:val="es-ES"/>
              </w:rPr>
            </w:pPr>
            <w:r w:rsidRPr="00292803">
              <w:rPr>
                <w:rFonts w:ascii="Hind" w:eastAsia="Calibri" w:hAnsi="Hind" w:cs="Hind"/>
                <w:color w:val="000000" w:themeColor="text1"/>
                <w:sz w:val="18"/>
                <w:szCs w:val="18"/>
                <w:highlight w:val="yellow"/>
                <w:lang w:val="es-ES"/>
              </w:rPr>
              <w:t xml:space="preserve">(Indique el valor del contrato) el valor debe ser totalmente acorde a los valores aprobados de la última versión del presupuesto y acorde al plazo de ejecución real del contrato. Se debe colocar en letras y </w:t>
            </w:r>
            <w:r w:rsidR="006A7EAB" w:rsidRPr="00292803">
              <w:rPr>
                <w:rFonts w:ascii="Hind" w:eastAsia="Calibri" w:hAnsi="Hind" w:cs="Hind"/>
                <w:color w:val="000000" w:themeColor="text1"/>
                <w:sz w:val="18"/>
                <w:szCs w:val="18"/>
                <w:highlight w:val="yellow"/>
                <w:lang w:val="es-ES"/>
              </w:rPr>
              <w:t>números</w:t>
            </w:r>
          </w:p>
        </w:tc>
      </w:tr>
      <w:tr w:rsidR="22CE7B49" w:rsidRPr="00E12192" w14:paraId="38786E38" w14:textId="77777777" w:rsidTr="00F327EA">
        <w:trPr>
          <w:trHeight w:val="3074"/>
        </w:trPr>
        <w:tc>
          <w:tcPr>
            <w:tcW w:w="2896" w:type="dxa"/>
            <w:vAlign w:val="center"/>
          </w:tcPr>
          <w:p w14:paraId="74795331" w14:textId="6CC20EF1" w:rsidR="345C87BE" w:rsidRPr="00E12192" w:rsidRDefault="345C87BE" w:rsidP="22CE7B49">
            <w:pPr>
              <w:jc w:val="right"/>
              <w:rPr>
                <w:rFonts w:ascii="Hind" w:hAnsi="Hind" w:cs="Hind"/>
                <w:b/>
                <w:bCs/>
                <w:sz w:val="20"/>
                <w:szCs w:val="20"/>
              </w:rPr>
            </w:pPr>
            <w:r w:rsidRPr="00E12192">
              <w:rPr>
                <w:rFonts w:ascii="Hind" w:hAnsi="Hind" w:cs="Hind"/>
                <w:b/>
                <w:bCs/>
                <w:sz w:val="20"/>
                <w:szCs w:val="20"/>
              </w:rPr>
              <w:t xml:space="preserve">Forma de pago: </w:t>
            </w:r>
          </w:p>
        </w:tc>
        <w:tc>
          <w:tcPr>
            <w:tcW w:w="6455" w:type="dxa"/>
            <w:vAlign w:val="center"/>
          </w:tcPr>
          <w:p w14:paraId="73243AFC" w14:textId="4B95E2E4" w:rsidR="30704484" w:rsidRPr="00292803" w:rsidRDefault="30704484" w:rsidP="006A7EAB">
            <w:pPr>
              <w:spacing w:before="240" w:after="240"/>
              <w:rPr>
                <w:rFonts w:ascii="Hind" w:eastAsia="Calibri" w:hAnsi="Hind" w:cs="Hind"/>
                <w:sz w:val="18"/>
                <w:szCs w:val="18"/>
                <w:highlight w:val="yellow"/>
              </w:rPr>
            </w:pPr>
            <w:r w:rsidRPr="00292803">
              <w:rPr>
                <w:rFonts w:ascii="Hind" w:eastAsia="Calibri" w:hAnsi="Hind" w:cs="Hind"/>
                <w:sz w:val="18"/>
                <w:szCs w:val="18"/>
                <w:highlight w:val="yellow"/>
              </w:rPr>
              <w:t xml:space="preserve">Establecer en forma de pago </w:t>
            </w:r>
            <w:r w:rsidR="33F80FFC" w:rsidRPr="00292803">
              <w:rPr>
                <w:rFonts w:ascii="Hind" w:eastAsia="Calibri" w:hAnsi="Hind" w:cs="Hind"/>
                <w:sz w:val="18"/>
                <w:szCs w:val="18"/>
                <w:highlight w:val="yellow"/>
              </w:rPr>
              <w:t>y sus</w:t>
            </w:r>
            <w:r w:rsidRPr="00292803">
              <w:rPr>
                <w:rFonts w:ascii="Hind" w:eastAsia="Calibri" w:hAnsi="Hind" w:cs="Hind"/>
                <w:sz w:val="18"/>
                <w:szCs w:val="18"/>
                <w:highlight w:val="yellow"/>
              </w:rPr>
              <w:t xml:space="preserve"> condiciones. En este punto se debe precisar si el pago se realizará en un único desembolso al finalizar la ejecución o entrega de lo contratado, o si, por el contrario, se efectuará de manera parcial con base en entregables o hitos de ejecución.</w:t>
            </w:r>
          </w:p>
          <w:p w14:paraId="77DFD0D4" w14:textId="5661CC95" w:rsidR="22CE7B49" w:rsidRPr="00292803" w:rsidRDefault="30704484" w:rsidP="006A7EAB">
            <w:pPr>
              <w:spacing w:before="240" w:after="240"/>
              <w:rPr>
                <w:rFonts w:ascii="Hind" w:eastAsia="Calibri" w:hAnsi="Hind" w:cs="Hind"/>
                <w:color w:val="000000" w:themeColor="text1"/>
                <w:sz w:val="18"/>
                <w:szCs w:val="18"/>
                <w:highlight w:val="yellow"/>
                <w:lang w:val="es-ES"/>
              </w:rPr>
            </w:pPr>
            <w:r w:rsidRPr="00292803">
              <w:rPr>
                <w:rFonts w:ascii="Hind" w:eastAsia="Calibri" w:hAnsi="Hind" w:cs="Hind"/>
                <w:sz w:val="18"/>
                <w:szCs w:val="18"/>
                <w:highlight w:val="yellow"/>
              </w:rPr>
              <w:t>Asimismo, debe determinarse si se contempla el pago</w:t>
            </w:r>
            <w:r w:rsidR="006A7EAB" w:rsidRPr="00292803">
              <w:rPr>
                <w:rFonts w:ascii="Hind" w:eastAsia="Calibri" w:hAnsi="Hind" w:cs="Hind"/>
                <w:sz w:val="18"/>
                <w:szCs w:val="18"/>
                <w:highlight w:val="yellow"/>
              </w:rPr>
              <w:t xml:space="preserve"> anticipado</w:t>
            </w:r>
            <w:r w:rsidRPr="00292803">
              <w:rPr>
                <w:rFonts w:ascii="Hind" w:eastAsia="Calibri" w:hAnsi="Hind" w:cs="Hind"/>
                <w:sz w:val="18"/>
                <w:szCs w:val="18"/>
                <w:highlight w:val="yellow"/>
              </w:rPr>
              <w:t>, justificando las razones para su otorgamiento, las condiciones bajo las cuales se efectuará y los mecanismos de control para su adecuado uso. Esto puede incluir la presentación de garantías que respalden el correcto manejo de</w:t>
            </w:r>
            <w:r w:rsidR="006A7EAB" w:rsidRPr="00292803">
              <w:rPr>
                <w:rFonts w:ascii="Hind" w:eastAsia="Calibri" w:hAnsi="Hind" w:cs="Hind"/>
                <w:sz w:val="18"/>
                <w:szCs w:val="18"/>
                <w:highlight w:val="yellow"/>
              </w:rPr>
              <w:t>l pago anticipado</w:t>
            </w:r>
          </w:p>
        </w:tc>
      </w:tr>
      <w:tr w:rsidR="00C04D7E" w:rsidRPr="00E12192" w14:paraId="0A87E61B" w14:textId="77777777" w:rsidTr="00F327EA">
        <w:tc>
          <w:tcPr>
            <w:tcW w:w="0" w:type="auto"/>
            <w:vAlign w:val="center"/>
          </w:tcPr>
          <w:p w14:paraId="2AB0BB4C" w14:textId="2210997A" w:rsidR="00C04D7E" w:rsidRPr="00E12192" w:rsidRDefault="23988580" w:rsidP="28E98589">
            <w:pPr>
              <w:jc w:val="right"/>
              <w:rPr>
                <w:rFonts w:ascii="Hind" w:hAnsi="Hind" w:cs="Hind"/>
                <w:b/>
                <w:bCs/>
                <w:sz w:val="20"/>
                <w:szCs w:val="20"/>
              </w:rPr>
            </w:pPr>
            <w:r w:rsidRPr="00E12192">
              <w:rPr>
                <w:rFonts w:ascii="Hind" w:hAnsi="Hind" w:cs="Hind"/>
                <w:b/>
                <w:bCs/>
                <w:sz w:val="20"/>
                <w:szCs w:val="20"/>
              </w:rPr>
              <w:t>R</w:t>
            </w:r>
            <w:r w:rsidR="00C04D7E" w:rsidRPr="00E12192">
              <w:rPr>
                <w:rFonts w:ascii="Hind" w:hAnsi="Hind" w:cs="Hind"/>
                <w:b/>
                <w:bCs/>
                <w:sz w:val="20"/>
                <w:szCs w:val="20"/>
              </w:rPr>
              <w:t>esponsable del proceso:</w:t>
            </w:r>
          </w:p>
        </w:tc>
        <w:tc>
          <w:tcPr>
            <w:tcW w:w="6455" w:type="dxa"/>
            <w:vAlign w:val="center"/>
          </w:tcPr>
          <w:p w14:paraId="590E094E" w14:textId="0BE8B2FA" w:rsidR="00C04D7E" w:rsidRPr="00292803" w:rsidRDefault="00C04D7E" w:rsidP="006A7EAB">
            <w:pPr>
              <w:rPr>
                <w:rFonts w:ascii="Hind" w:eastAsia="Times New Roman" w:hAnsi="Hind" w:cs="Hind"/>
                <w:color w:val="000000" w:themeColor="text1"/>
                <w:sz w:val="18"/>
                <w:szCs w:val="18"/>
                <w:highlight w:val="yellow"/>
                <w:lang w:eastAsia="es-CO"/>
              </w:rPr>
            </w:pPr>
            <w:r w:rsidRPr="00292803">
              <w:rPr>
                <w:rFonts w:ascii="Hind" w:eastAsia="Times New Roman" w:hAnsi="Hind" w:cs="Hind"/>
                <w:color w:val="000000" w:themeColor="text1"/>
                <w:sz w:val="18"/>
                <w:szCs w:val="18"/>
                <w:highlight w:val="yellow"/>
                <w:lang w:eastAsia="es-CO"/>
              </w:rPr>
              <w:t>(Indi</w:t>
            </w:r>
            <w:r w:rsidR="796F2ECC" w:rsidRPr="00292803">
              <w:rPr>
                <w:rFonts w:ascii="Hind" w:eastAsia="Times New Roman" w:hAnsi="Hind" w:cs="Hind"/>
                <w:color w:val="000000" w:themeColor="text1"/>
                <w:sz w:val="18"/>
                <w:szCs w:val="18"/>
                <w:highlight w:val="yellow"/>
                <w:lang w:eastAsia="es-CO"/>
              </w:rPr>
              <w:t>car</w:t>
            </w:r>
            <w:r w:rsidRPr="00292803">
              <w:rPr>
                <w:rFonts w:ascii="Hind" w:eastAsia="Times New Roman" w:hAnsi="Hind" w:cs="Hind"/>
                <w:color w:val="000000" w:themeColor="text1"/>
                <w:sz w:val="18"/>
                <w:szCs w:val="18"/>
                <w:highlight w:val="yellow"/>
                <w:lang w:eastAsia="es-CO"/>
              </w:rPr>
              <w:t xml:space="preserve"> el </w:t>
            </w:r>
            <w:r w:rsidR="1B43019C" w:rsidRPr="00292803">
              <w:rPr>
                <w:rFonts w:ascii="Hind" w:eastAsia="Times New Roman" w:hAnsi="Hind" w:cs="Hind"/>
                <w:color w:val="000000" w:themeColor="text1"/>
                <w:sz w:val="18"/>
                <w:szCs w:val="18"/>
                <w:highlight w:val="yellow"/>
                <w:lang w:eastAsia="es-CO"/>
              </w:rPr>
              <w:t>nombre del Supervisor</w:t>
            </w:r>
            <w:r w:rsidRPr="00292803">
              <w:rPr>
                <w:rFonts w:ascii="Hind" w:eastAsia="Times New Roman" w:hAnsi="Hind" w:cs="Hind"/>
                <w:color w:val="000000" w:themeColor="text1"/>
                <w:sz w:val="18"/>
                <w:szCs w:val="18"/>
                <w:highlight w:val="yellow"/>
                <w:lang w:eastAsia="es-CO"/>
              </w:rPr>
              <w:t xml:space="preserve"> </w:t>
            </w:r>
            <w:r w:rsidR="70CF113B" w:rsidRPr="00292803">
              <w:rPr>
                <w:rFonts w:ascii="Hind" w:eastAsia="Times New Roman" w:hAnsi="Hind" w:cs="Hind"/>
                <w:color w:val="000000" w:themeColor="text1"/>
                <w:sz w:val="18"/>
                <w:szCs w:val="18"/>
                <w:highlight w:val="yellow"/>
                <w:lang w:eastAsia="es-CO"/>
              </w:rPr>
              <w:t>director del proyecto solicitante</w:t>
            </w:r>
            <w:r w:rsidRPr="00292803">
              <w:rPr>
                <w:rFonts w:ascii="Hind" w:eastAsia="Times New Roman" w:hAnsi="Hind" w:cs="Hind"/>
                <w:color w:val="000000" w:themeColor="text1"/>
                <w:sz w:val="18"/>
                <w:szCs w:val="18"/>
                <w:highlight w:val="yellow"/>
                <w:lang w:eastAsia="es-CO"/>
              </w:rPr>
              <w:t>)</w:t>
            </w:r>
          </w:p>
        </w:tc>
      </w:tr>
      <w:tr w:rsidR="28E98589" w:rsidRPr="00E12192" w14:paraId="3971F0A9" w14:textId="77777777" w:rsidTr="00F327EA">
        <w:trPr>
          <w:trHeight w:val="300"/>
        </w:trPr>
        <w:tc>
          <w:tcPr>
            <w:tcW w:w="2896" w:type="dxa"/>
            <w:vAlign w:val="center"/>
          </w:tcPr>
          <w:p w14:paraId="42D85D56" w14:textId="44EFD4B5" w:rsidR="4D825A2F" w:rsidRPr="00E12192" w:rsidRDefault="4D825A2F" w:rsidP="28E98589">
            <w:pPr>
              <w:jc w:val="right"/>
              <w:rPr>
                <w:rFonts w:ascii="Hind" w:hAnsi="Hind" w:cs="Hind"/>
                <w:b/>
                <w:bCs/>
                <w:sz w:val="20"/>
                <w:szCs w:val="20"/>
              </w:rPr>
            </w:pPr>
            <w:r w:rsidRPr="00E12192">
              <w:rPr>
                <w:rFonts w:ascii="Hind" w:hAnsi="Hind" w:cs="Hind"/>
                <w:b/>
                <w:bCs/>
                <w:sz w:val="20"/>
                <w:szCs w:val="20"/>
              </w:rPr>
              <w:t>Tipo de contrato a requerir:</w:t>
            </w:r>
          </w:p>
        </w:tc>
        <w:tc>
          <w:tcPr>
            <w:tcW w:w="6455" w:type="dxa"/>
            <w:vAlign w:val="center"/>
          </w:tcPr>
          <w:p w14:paraId="792B065E" w14:textId="7926C7B4" w:rsidR="60141B72" w:rsidRPr="00292803" w:rsidRDefault="60141B72" w:rsidP="006A7EAB">
            <w:pPr>
              <w:rPr>
                <w:rFonts w:ascii="Hind" w:eastAsia="Calibri" w:hAnsi="Hind" w:cs="Hind"/>
                <w:sz w:val="18"/>
                <w:szCs w:val="18"/>
                <w:highlight w:val="yellow"/>
              </w:rPr>
            </w:pPr>
            <w:r w:rsidRPr="00292803">
              <w:rPr>
                <w:rFonts w:ascii="Hind" w:eastAsia="Calibri" w:hAnsi="Hind" w:cs="Hind"/>
                <w:sz w:val="18"/>
                <w:szCs w:val="18"/>
                <w:highlight w:val="yellow"/>
              </w:rPr>
              <w:t>(Sugerir el tipo de contratación necesaria según el objeto, el CDP y los estudios previos, como: contrato de arrendamiento, suministro, compraventa, prestación de servicios, transporte, entre otros, aplicables al rubro de Gastos Generales y a ser gestionados desde el área de Compras</w:t>
            </w:r>
            <w:r w:rsidR="546C61B9" w:rsidRPr="00292803">
              <w:rPr>
                <w:rFonts w:ascii="Hind" w:eastAsia="Calibri" w:hAnsi="Hind" w:cs="Hind"/>
                <w:sz w:val="18"/>
                <w:szCs w:val="18"/>
                <w:highlight w:val="yellow"/>
              </w:rPr>
              <w:t xml:space="preserve">.) </w:t>
            </w:r>
          </w:p>
        </w:tc>
      </w:tr>
      <w:tr w:rsidR="22CE7B49" w:rsidRPr="00E12192" w14:paraId="2DED0238" w14:textId="77777777" w:rsidTr="00F327EA">
        <w:trPr>
          <w:trHeight w:val="300"/>
        </w:trPr>
        <w:tc>
          <w:tcPr>
            <w:tcW w:w="2896" w:type="dxa"/>
            <w:vAlign w:val="center"/>
          </w:tcPr>
          <w:p w14:paraId="0D821D61" w14:textId="0B4E5683" w:rsidR="4D7E9231" w:rsidRPr="00E12192" w:rsidRDefault="4D7E9231" w:rsidP="22CE7B49">
            <w:pPr>
              <w:jc w:val="right"/>
              <w:rPr>
                <w:rFonts w:ascii="Hind" w:hAnsi="Hind" w:cs="Hind"/>
                <w:b/>
                <w:bCs/>
                <w:sz w:val="20"/>
                <w:szCs w:val="20"/>
              </w:rPr>
            </w:pPr>
            <w:r w:rsidRPr="00E12192">
              <w:rPr>
                <w:rFonts w:ascii="Hind" w:hAnsi="Hind" w:cs="Hind"/>
                <w:b/>
                <w:bCs/>
                <w:sz w:val="20"/>
                <w:szCs w:val="20"/>
              </w:rPr>
              <w:t xml:space="preserve">Requisitos </w:t>
            </w:r>
            <w:r w:rsidR="5AE1910E" w:rsidRPr="00E12192">
              <w:rPr>
                <w:rFonts w:ascii="Hind" w:hAnsi="Hind" w:cs="Hind"/>
                <w:b/>
                <w:bCs/>
                <w:sz w:val="20"/>
                <w:szCs w:val="20"/>
              </w:rPr>
              <w:t>mínimos</w:t>
            </w:r>
            <w:r w:rsidRPr="00E12192">
              <w:rPr>
                <w:rFonts w:ascii="Hind" w:hAnsi="Hind" w:cs="Hind"/>
                <w:b/>
                <w:bCs/>
                <w:sz w:val="20"/>
                <w:szCs w:val="20"/>
              </w:rPr>
              <w:t xml:space="preserve">: </w:t>
            </w:r>
          </w:p>
        </w:tc>
        <w:tc>
          <w:tcPr>
            <w:tcW w:w="6455" w:type="dxa"/>
            <w:vAlign w:val="center"/>
          </w:tcPr>
          <w:p w14:paraId="645C29A8" w14:textId="0F10A077" w:rsidR="6AB45AB2" w:rsidRPr="00292803" w:rsidRDefault="00292803" w:rsidP="006A7EAB">
            <w:pPr>
              <w:rPr>
                <w:rFonts w:ascii="Hind" w:eastAsia="Calibri" w:hAnsi="Hind" w:cs="Hind"/>
                <w:color w:val="000000" w:themeColor="text1"/>
                <w:sz w:val="18"/>
                <w:szCs w:val="18"/>
                <w:highlight w:val="green"/>
              </w:rPr>
            </w:pPr>
            <w:r w:rsidRPr="00292803">
              <w:rPr>
                <w:rFonts w:ascii="Hind" w:eastAsia="Calibri" w:hAnsi="Hind" w:cs="Hind"/>
                <w:sz w:val="18"/>
                <w:szCs w:val="18"/>
                <w:highlight w:val="yellow"/>
              </w:rPr>
              <w:t xml:space="preserve">En este punto debe indicar que es lo mínimo que se solicita que tenga como experiencia el contratista o proveedor, por regla general el requisito a utilizar es: </w:t>
            </w:r>
            <w:r w:rsidR="6AB45AB2" w:rsidRPr="00292803">
              <w:rPr>
                <w:rFonts w:ascii="Hind" w:eastAsia="Calibri" w:hAnsi="Hind" w:cs="Hind"/>
                <w:sz w:val="18"/>
                <w:szCs w:val="18"/>
                <w:highlight w:val="yellow"/>
              </w:rPr>
              <w:t>Certificación</w:t>
            </w:r>
            <w:r w:rsidR="4D7E9231" w:rsidRPr="00292803">
              <w:rPr>
                <w:rFonts w:ascii="Hind" w:eastAsia="Calibri" w:hAnsi="Hind" w:cs="Hind"/>
                <w:sz w:val="18"/>
                <w:szCs w:val="18"/>
                <w:highlight w:val="yellow"/>
              </w:rPr>
              <w:t xml:space="preserve"> de </w:t>
            </w:r>
            <w:r w:rsidR="3B1B2D0B" w:rsidRPr="00292803">
              <w:rPr>
                <w:rFonts w:ascii="Hind" w:eastAsia="Calibri" w:hAnsi="Hind" w:cs="Hind"/>
                <w:color w:val="000000" w:themeColor="text1"/>
                <w:sz w:val="18"/>
                <w:szCs w:val="18"/>
                <w:highlight w:val="yellow"/>
              </w:rPr>
              <w:t>experiencia acorde con el anexo técnico del contrato o convenio</w:t>
            </w:r>
            <w:r w:rsidRPr="00292803">
              <w:rPr>
                <w:rFonts w:ascii="Hind" w:eastAsia="Calibri" w:hAnsi="Hind" w:cs="Hind"/>
                <w:color w:val="000000" w:themeColor="text1"/>
                <w:sz w:val="18"/>
                <w:szCs w:val="18"/>
                <w:highlight w:val="yellow"/>
              </w:rPr>
              <w:t>, sin embargo, puede adicionar otros *Esta documentación deberá anexarse</w:t>
            </w:r>
          </w:p>
        </w:tc>
      </w:tr>
    </w:tbl>
    <w:p w14:paraId="42F85C6D" w14:textId="77777777" w:rsidR="006F4456" w:rsidRDefault="006F4456" w:rsidP="006F4456">
      <w:pPr>
        <w:pStyle w:val="Prrafodelista"/>
        <w:ind w:left="360"/>
        <w:rPr>
          <w:b/>
        </w:rPr>
      </w:pPr>
    </w:p>
    <w:p w14:paraId="222802C0" w14:textId="4E4EE01B" w:rsidR="002D1A90" w:rsidRPr="00012800" w:rsidRDefault="002D1A90" w:rsidP="00AB7627">
      <w:pPr>
        <w:pStyle w:val="Prrafodelista"/>
        <w:numPr>
          <w:ilvl w:val="0"/>
          <w:numId w:val="14"/>
        </w:numPr>
        <w:rPr>
          <w:rFonts w:ascii="Hind" w:hAnsi="Hind" w:cs="Hind"/>
          <w:b/>
          <w:bCs/>
          <w:sz w:val="20"/>
          <w:szCs w:val="20"/>
        </w:rPr>
      </w:pPr>
      <w:r w:rsidRPr="00012800">
        <w:rPr>
          <w:rFonts w:ascii="Hind" w:hAnsi="Hind" w:cs="Hind"/>
          <w:b/>
          <w:bCs/>
          <w:sz w:val="20"/>
          <w:szCs w:val="20"/>
        </w:rPr>
        <w:t>DEFINICIÓN DE LA NECESIDAD (OBJETO DEL CONTRATO)</w:t>
      </w:r>
    </w:p>
    <w:p w14:paraId="5464BA8E" w14:textId="6F69585A" w:rsidR="00292803" w:rsidRDefault="67C3FDFF" w:rsidP="00F327EA">
      <w:pPr>
        <w:tabs>
          <w:tab w:val="left" w:pos="9356"/>
        </w:tabs>
        <w:spacing w:before="240" w:after="240"/>
        <w:ind w:right="425"/>
        <w:rPr>
          <w:rFonts w:ascii="Hind" w:eastAsia="Calibri" w:hAnsi="Hind" w:cs="Hind"/>
          <w:b/>
          <w:bCs/>
          <w:sz w:val="18"/>
          <w:szCs w:val="18"/>
          <w:highlight w:val="yellow"/>
        </w:rPr>
      </w:pPr>
      <w:r w:rsidRPr="67C3FDFF">
        <w:rPr>
          <w:rFonts w:ascii="Hind" w:eastAsia="Calibri" w:hAnsi="Hind" w:cs="Hind"/>
          <w:sz w:val="18"/>
          <w:szCs w:val="18"/>
          <w:highlight w:val="yellow"/>
        </w:rPr>
        <w:t xml:space="preserve">El objeto del contrato debe redactarse iniciando siempre con verbos, como: Comprar, Arrendar, Contratar, entre otros. Se debe utilizar el verbo que mejor se adapte a la necesidad de la contratación que va a realizar el Proyecto o Convenio. Por ejemplo: </w:t>
      </w:r>
      <w:r w:rsidRPr="67C3FDFF">
        <w:rPr>
          <w:rFonts w:ascii="Hind" w:eastAsia="Calibri" w:hAnsi="Hind" w:cs="Hind"/>
          <w:b/>
          <w:bCs/>
          <w:sz w:val="18"/>
          <w:szCs w:val="18"/>
          <w:highlight w:val="yellow"/>
        </w:rPr>
        <w:t xml:space="preserve">"Contratar un proveedor que suministre [describir bien o servicio], a fin de atender las necesidades de [indicar convenio o contrato macro]. Este bien o servicio es esencial para el cumplimiento de las funciones misionales y operativas de la entidad, garantizando el adecuado desarrollo de las actividades institucionales." El objeto del </w:t>
      </w:r>
      <w:r w:rsidRPr="67C3FDFF">
        <w:rPr>
          <w:rFonts w:ascii="Hind" w:eastAsia="Calibri" w:hAnsi="Hind" w:cs="Hind"/>
          <w:b/>
          <w:bCs/>
          <w:sz w:val="18"/>
          <w:szCs w:val="18"/>
          <w:highlight w:val="yellow"/>
        </w:rPr>
        <w:lastRenderedPageBreak/>
        <w:t>contrato debe ser el mismo del CDP a utilizar</w:t>
      </w:r>
      <w:r w:rsidR="006A7EAB">
        <w:rPr>
          <w:rFonts w:ascii="Hind" w:eastAsia="Calibri" w:hAnsi="Hind" w:cs="Hind"/>
          <w:b/>
          <w:bCs/>
          <w:sz w:val="18"/>
          <w:szCs w:val="18"/>
          <w:highlight w:val="yellow"/>
        </w:rPr>
        <w:t>, de donde, el proyecto antes de expedir el CDP debe tener e</w:t>
      </w:r>
      <w:r w:rsidR="00292803">
        <w:rPr>
          <w:rFonts w:ascii="Hind" w:eastAsia="Calibri" w:hAnsi="Hind" w:cs="Hind"/>
          <w:b/>
          <w:bCs/>
          <w:sz w:val="18"/>
          <w:szCs w:val="18"/>
          <w:highlight w:val="yellow"/>
        </w:rPr>
        <w:t xml:space="preserve">n </w:t>
      </w:r>
      <w:r w:rsidR="006A7EAB">
        <w:rPr>
          <w:rFonts w:ascii="Hind" w:eastAsia="Calibri" w:hAnsi="Hind" w:cs="Hind"/>
          <w:b/>
          <w:bCs/>
          <w:sz w:val="18"/>
          <w:szCs w:val="18"/>
          <w:highlight w:val="yellow"/>
        </w:rPr>
        <w:t>cuenta el bien o servicio a contratar.</w:t>
      </w:r>
    </w:p>
    <w:p w14:paraId="584AD62A" w14:textId="77777777" w:rsidR="00F16DDE" w:rsidRPr="00F16DDE" w:rsidRDefault="00F16DDE" w:rsidP="00F327EA">
      <w:pPr>
        <w:tabs>
          <w:tab w:val="left" w:pos="9356"/>
        </w:tabs>
        <w:spacing w:before="240" w:after="240"/>
        <w:ind w:right="425"/>
        <w:rPr>
          <w:rFonts w:ascii="Hind" w:eastAsia="Calibri" w:hAnsi="Hind" w:cs="Hind"/>
          <w:b/>
          <w:bCs/>
          <w:sz w:val="18"/>
          <w:szCs w:val="18"/>
          <w:highlight w:val="yellow"/>
        </w:rPr>
      </w:pPr>
      <w:r w:rsidRPr="00F16DDE">
        <w:rPr>
          <w:rFonts w:ascii="Hind" w:eastAsia="Calibri" w:hAnsi="Hind" w:cs="Hind"/>
          <w:b/>
          <w:bCs/>
          <w:sz w:val="18"/>
          <w:szCs w:val="18"/>
          <w:highlight w:val="yellow"/>
        </w:rPr>
        <w:t xml:space="preserve">El objeto debe iniciar con verbos (acciones) en infinitivo (ar, er, ir) y finalizar con las razones por las cuales se requiere dicha necesidad, asimismo, debe tener una redacción concisa y contener las características específicas descritas en la necesidad a contratar. </w:t>
      </w:r>
    </w:p>
    <w:p w14:paraId="3755B513" w14:textId="744D29B7" w:rsidR="00292803" w:rsidRPr="00292803" w:rsidRDefault="00292803" w:rsidP="00AB7627">
      <w:pPr>
        <w:pStyle w:val="Prrafodelista"/>
        <w:numPr>
          <w:ilvl w:val="0"/>
          <w:numId w:val="14"/>
        </w:numPr>
        <w:tabs>
          <w:tab w:val="left" w:pos="9356"/>
        </w:tabs>
        <w:ind w:right="425"/>
        <w:rPr>
          <w:rFonts w:ascii="Hind" w:hAnsi="Hind" w:cs="Hind"/>
          <w:b/>
          <w:sz w:val="20"/>
          <w:szCs w:val="20"/>
        </w:rPr>
      </w:pPr>
      <w:r w:rsidRPr="00292803">
        <w:rPr>
          <w:rFonts w:ascii="Hind" w:hAnsi="Hind" w:cs="Hind"/>
          <w:b/>
          <w:sz w:val="20"/>
          <w:szCs w:val="20"/>
        </w:rPr>
        <w:t>DESCRIPCIÓN DE LA NECESIDAD QUE LA ENTIDAD PRETENDE SATISFACER CON EL PROCESO DE CONTRATACIÓN:</w:t>
      </w:r>
    </w:p>
    <w:p w14:paraId="7ABAD9EB" w14:textId="5F817A92" w:rsidR="66807AF7" w:rsidRDefault="00292803" w:rsidP="00F327EA">
      <w:pPr>
        <w:tabs>
          <w:tab w:val="left" w:pos="9356"/>
        </w:tabs>
        <w:ind w:right="425"/>
        <w:rPr>
          <w:rFonts w:ascii="Hind" w:hAnsi="Hind" w:cs="Hind"/>
          <w:sz w:val="18"/>
          <w:szCs w:val="18"/>
          <w:highlight w:val="yellow"/>
        </w:rPr>
      </w:pPr>
      <w:r w:rsidRPr="00292803">
        <w:rPr>
          <w:rFonts w:ascii="Hind" w:hAnsi="Hind" w:cs="Hind"/>
          <w:sz w:val="18"/>
          <w:szCs w:val="18"/>
          <w:highlight w:val="yellow"/>
        </w:rPr>
        <w:t>tome la “justificación” de la solicitud de necesidad, que necesariamente debe ser diligenciada en todos los procesos de vinculación a la Universidad</w:t>
      </w:r>
      <w:r w:rsidR="00B6417A">
        <w:rPr>
          <w:rFonts w:ascii="Hind" w:hAnsi="Hind" w:cs="Hind"/>
          <w:sz w:val="18"/>
          <w:szCs w:val="18"/>
          <w:highlight w:val="yellow"/>
        </w:rPr>
        <w:t xml:space="preserve"> </w:t>
      </w:r>
      <w:r w:rsidRPr="00292803">
        <w:rPr>
          <w:rFonts w:ascii="Hind" w:hAnsi="Hind" w:cs="Hind"/>
          <w:sz w:val="18"/>
          <w:szCs w:val="18"/>
          <w:highlight w:val="yellow"/>
        </w:rPr>
        <w:t>Establecer si el perfil pertenece al personal mínimo requerido en el anexo técnico del contrato o convenio interadministrativo o contrato de prestación de servicios y en la propuesta de servicios presentada por la Universidad.</w:t>
      </w:r>
      <w:r w:rsidRPr="00292803">
        <w:rPr>
          <w:rFonts w:ascii="Hind" w:hAnsi="Hind" w:cs="Hind"/>
          <w:sz w:val="18"/>
          <w:szCs w:val="18"/>
        </w:rPr>
        <w:t xml:space="preserve"> </w:t>
      </w:r>
      <w:r w:rsidR="00B6417A">
        <w:rPr>
          <w:rFonts w:ascii="Hind" w:hAnsi="Hind" w:cs="Hind"/>
          <w:sz w:val="18"/>
          <w:szCs w:val="18"/>
        </w:rPr>
        <w:t xml:space="preserve"> </w:t>
      </w:r>
      <w:r w:rsidRPr="00292803">
        <w:rPr>
          <w:rFonts w:ascii="Hind" w:hAnsi="Hind" w:cs="Hind"/>
          <w:sz w:val="18"/>
          <w:szCs w:val="18"/>
          <w:highlight w:val="yellow"/>
        </w:rPr>
        <w:t>Indicar la pertinencia de la contratación del perfil acorde con las obligaciones relacionadas en el contrato o convenio interadministrativo o contrato de prestación de servicios.</w:t>
      </w:r>
      <w:r w:rsidR="00B6417A">
        <w:rPr>
          <w:rFonts w:ascii="Hind" w:hAnsi="Hind" w:cs="Hind"/>
          <w:sz w:val="18"/>
          <w:szCs w:val="18"/>
          <w:highlight w:val="yellow"/>
        </w:rPr>
        <w:t xml:space="preserve"> </w:t>
      </w:r>
      <w:r w:rsidRPr="00292803">
        <w:rPr>
          <w:rFonts w:ascii="Hind" w:hAnsi="Hind" w:cs="Hind"/>
          <w:sz w:val="18"/>
          <w:szCs w:val="18"/>
          <w:highlight w:val="yellow"/>
        </w:rPr>
        <w:t>Precisar que el perfil se encuentra contemplado bajo las condiciones establecidas en el presupuesto aprobado por el comité central de extensión.</w:t>
      </w:r>
      <w:r w:rsidR="00B6417A">
        <w:rPr>
          <w:rFonts w:ascii="Hind" w:hAnsi="Hind" w:cs="Hind"/>
          <w:sz w:val="18"/>
          <w:szCs w:val="18"/>
          <w:highlight w:val="yellow"/>
        </w:rPr>
        <w:t xml:space="preserve"> </w:t>
      </w:r>
      <w:r w:rsidRPr="00292803">
        <w:rPr>
          <w:rFonts w:ascii="Hind" w:hAnsi="Hind" w:cs="Hind"/>
          <w:sz w:val="18"/>
          <w:szCs w:val="18"/>
          <w:highlight w:val="yellow"/>
        </w:rPr>
        <w:t>especificar de manera clara si se necesita más de un miembro del equipo con el mismo perfil y proporcionar una justificación al respecto.</w:t>
      </w:r>
      <w:r w:rsidR="00B6417A">
        <w:rPr>
          <w:rFonts w:ascii="Hind" w:hAnsi="Hind" w:cs="Hind"/>
          <w:sz w:val="18"/>
          <w:szCs w:val="18"/>
          <w:highlight w:val="yellow"/>
        </w:rPr>
        <w:t xml:space="preserve"> </w:t>
      </w:r>
      <w:r w:rsidRPr="00292803">
        <w:rPr>
          <w:rFonts w:ascii="Hind" w:hAnsi="Hind" w:cs="Hind"/>
          <w:sz w:val="18"/>
          <w:szCs w:val="18"/>
          <w:highlight w:val="yellow"/>
        </w:rPr>
        <w:t>Relacionar justificación aplicable acorde con el perfil a contratar.</w:t>
      </w:r>
    </w:p>
    <w:p w14:paraId="100F8D85" w14:textId="77777777" w:rsidR="00F16DDE" w:rsidRPr="00F16DDE" w:rsidRDefault="00F16DDE" w:rsidP="00AB7627">
      <w:pPr>
        <w:pStyle w:val="Prrafodelista"/>
        <w:numPr>
          <w:ilvl w:val="0"/>
          <w:numId w:val="14"/>
        </w:numPr>
        <w:tabs>
          <w:tab w:val="left" w:pos="9356"/>
        </w:tabs>
        <w:ind w:right="425"/>
        <w:rPr>
          <w:rFonts w:ascii="Hind" w:hAnsi="Hind" w:cs="Hind"/>
          <w:b/>
          <w:sz w:val="20"/>
          <w:szCs w:val="20"/>
        </w:rPr>
      </w:pPr>
      <w:r w:rsidRPr="00F16DDE">
        <w:rPr>
          <w:rFonts w:ascii="Hind" w:hAnsi="Hind" w:cs="Hind"/>
          <w:b/>
          <w:sz w:val="20"/>
          <w:szCs w:val="20"/>
        </w:rPr>
        <w:t xml:space="preserve">PÁRRAFO COLOMBIA COMPRA </w:t>
      </w:r>
    </w:p>
    <w:p w14:paraId="3FB4E1D6" w14:textId="77777777" w:rsidR="00F16DDE" w:rsidRPr="00F16DDE" w:rsidRDefault="00F16DDE" w:rsidP="00F327EA">
      <w:pPr>
        <w:tabs>
          <w:tab w:val="left" w:pos="9356"/>
        </w:tabs>
        <w:ind w:right="425"/>
        <w:rPr>
          <w:rFonts w:ascii="Hind" w:hAnsi="Hind" w:cs="Hind"/>
          <w:sz w:val="18"/>
          <w:szCs w:val="18"/>
          <w:highlight w:val="yellow"/>
        </w:rPr>
      </w:pPr>
      <w:r w:rsidRPr="00F16DDE">
        <w:rPr>
          <w:b/>
          <w:bCs/>
          <w:color w:val="A6A6A6" w:themeColor="background1" w:themeShade="A6"/>
          <w:highlight w:val="yellow"/>
        </w:rPr>
        <w:t>(</w:t>
      </w:r>
      <w:r w:rsidRPr="00F16DDE">
        <w:rPr>
          <w:rFonts w:ascii="Hind" w:hAnsi="Hind" w:cs="Hind"/>
          <w:sz w:val="18"/>
          <w:szCs w:val="18"/>
          <w:highlight w:val="yellow"/>
        </w:rPr>
        <w:t>Diligenciar este espacio en caso de tratarse de bienes de características técnicas uniformes)</w:t>
      </w:r>
    </w:p>
    <w:p w14:paraId="6EFA8C9F" w14:textId="272F40BC"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Se realizó la respectiva revisión en la plataforma de Tienda Virtual de Colombia Compra eficiente, y se constató que el acuerdo Marco para (INCLUIR LA NECESIDAD ESPECÍFICA), es una necesidad que no puede ser suplida a través de este. La cotización solicitada es la única que cumple con los requisitos técnicos para satisfacer, según las condiciones geográficas.</w:t>
      </w:r>
    </w:p>
    <w:p w14:paraId="1CF1B01E" w14:textId="77777777"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En el proceso de investigación en Colombia Compra Eficiente, se buscaron acuerdos marco relacionados con la necesidad específica. A pesar de los esfuerzos, no se encontró ningún acuerdo marco que se ajustara a esta necesidad específica.</w:t>
      </w:r>
    </w:p>
    <w:p w14:paraId="49D2ADB8" w14:textId="638CAE26" w:rsidR="00F16DDE" w:rsidRP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La búsqueda se realizó utilizando una variedad de términos clave y criterios de filtrado relevantes para la solicitud. Sin embargo, los resultados obtenidos no incluyeron ningún acuerdo marco que abordara directamente o similar la necesidad específica.</w:t>
      </w:r>
    </w:p>
    <w:p w14:paraId="0EA77DBA" w14:textId="1F386884" w:rsidR="00F16DDE" w:rsidRDefault="00F16DDE" w:rsidP="00F327EA">
      <w:pPr>
        <w:tabs>
          <w:tab w:val="left" w:pos="9356"/>
        </w:tabs>
        <w:ind w:right="425"/>
        <w:rPr>
          <w:rFonts w:ascii="Hind" w:hAnsi="Hind" w:cs="Hind"/>
          <w:sz w:val="18"/>
          <w:szCs w:val="18"/>
          <w:highlight w:val="yellow"/>
        </w:rPr>
      </w:pPr>
      <w:r w:rsidRPr="00F16DDE">
        <w:rPr>
          <w:rFonts w:ascii="Hind" w:hAnsi="Hind" w:cs="Hind"/>
          <w:sz w:val="18"/>
          <w:szCs w:val="18"/>
          <w:highlight w:val="yellow"/>
        </w:rPr>
        <w:t xml:space="preserve">Nota: se puede evidenciar que no existe un acuerdo marco en el siguiente link: </w:t>
      </w:r>
      <w:hyperlink r:id="rId8">
        <w:r w:rsidRPr="00F16DDE">
          <w:rPr>
            <w:rFonts w:ascii="Hind" w:hAnsi="Hind" w:cs="Hind"/>
            <w:sz w:val="18"/>
            <w:szCs w:val="18"/>
            <w:highlight w:val="yellow"/>
          </w:rPr>
          <w:t>https://www.colombiacompra.gov.co/tienda-virtual-del-estado-colombiano/acuerdos-marco</w:t>
        </w:r>
      </w:hyperlink>
      <w:r w:rsidRPr="00F16DDE">
        <w:rPr>
          <w:rFonts w:ascii="Hind" w:hAnsi="Hind" w:cs="Hind"/>
          <w:sz w:val="18"/>
          <w:szCs w:val="18"/>
          <w:highlight w:val="yellow"/>
        </w:rPr>
        <w:t xml:space="preserve"> </w:t>
      </w:r>
    </w:p>
    <w:p w14:paraId="2F97371D" w14:textId="77777777" w:rsidR="002A6384" w:rsidRDefault="002A6384" w:rsidP="002A6384">
      <w:pPr>
        <w:rPr>
          <w:rFonts w:ascii="Hind" w:hAnsi="Hind" w:cs="Hind"/>
          <w:sz w:val="18"/>
          <w:szCs w:val="18"/>
        </w:rPr>
      </w:pPr>
    </w:p>
    <w:p w14:paraId="76F78661" w14:textId="77777777" w:rsidR="002A6384" w:rsidRDefault="002A6384" w:rsidP="002A6384">
      <w:pPr>
        <w:rPr>
          <w:rFonts w:ascii="Hind" w:hAnsi="Hind" w:cs="Hind"/>
          <w:sz w:val="18"/>
          <w:szCs w:val="18"/>
        </w:rPr>
      </w:pPr>
    </w:p>
    <w:p w14:paraId="448C2097" w14:textId="335ADB40" w:rsidR="002A6384" w:rsidRPr="002A6384" w:rsidRDefault="002A6384" w:rsidP="002A6384">
      <w:pPr>
        <w:pStyle w:val="Prrafodelista"/>
        <w:numPr>
          <w:ilvl w:val="0"/>
          <w:numId w:val="14"/>
        </w:numPr>
        <w:rPr>
          <w:b/>
        </w:rPr>
      </w:pPr>
      <w:r w:rsidRPr="002A6384">
        <w:rPr>
          <w:b/>
        </w:rPr>
        <w:t>LEY DE GARANTIAS POR ELECCIONES PRESIDENCIALES 2026.</w:t>
      </w:r>
    </w:p>
    <w:p w14:paraId="4ECB0F01" w14:textId="77777777" w:rsidR="002A6384" w:rsidRDefault="002A6384" w:rsidP="002A6384">
      <w:pPr>
        <w:pStyle w:val="Prrafodelista"/>
        <w:ind w:left="360"/>
        <w:rPr>
          <w:b/>
        </w:rPr>
      </w:pPr>
    </w:p>
    <w:p w14:paraId="5F0B8482" w14:textId="77777777" w:rsidR="002A6384" w:rsidRPr="002A6384" w:rsidRDefault="002A6384" w:rsidP="002A6384">
      <w:pPr>
        <w:rPr>
          <w:bCs/>
        </w:rPr>
      </w:pPr>
      <w:r w:rsidRPr="002A6384">
        <w:rPr>
          <w:bCs/>
        </w:rPr>
        <w:t>Con fundamento en lo dispuesto en la Ley 996 de 2005 –Ley de Garantías Electorales–, la entidad adelantará los procesos de contratación observando estrictamente las restricciones y procedimientos especiales aplicables durante los periodos electorales. En tal sentido, se dará aplicación a la CIRCULAR No. 015-2025. Para ello, toda actuación contractual deberá ajustarse a los principios de planeación, selección objetiva, publicidad y concurrencia, privilegiando los procesos competitivos y dejando expresa constancia del análisis jurídico que sustente la procedencia de cada contratación dentro del marco excepcional previsto por la normativa vigente.</w:t>
      </w:r>
    </w:p>
    <w:p w14:paraId="10EF39E1" w14:textId="77777777" w:rsidR="002A6384" w:rsidRPr="002A6384" w:rsidRDefault="002A6384" w:rsidP="002A6384">
      <w:pPr>
        <w:ind w:right="425"/>
        <w:rPr>
          <w:rFonts w:ascii="Hind" w:eastAsia="Calibri" w:hAnsi="Hind" w:cs="Hind"/>
          <w:b/>
          <w:bCs/>
          <w:sz w:val="20"/>
          <w:szCs w:val="20"/>
        </w:rPr>
      </w:pPr>
    </w:p>
    <w:p w14:paraId="34A53BBC" w14:textId="3A23F809" w:rsidR="00FB72B7" w:rsidRPr="00FB72B7" w:rsidRDefault="00FB72B7" w:rsidP="00AB7627">
      <w:pPr>
        <w:pStyle w:val="Prrafodelista"/>
        <w:numPr>
          <w:ilvl w:val="0"/>
          <w:numId w:val="14"/>
        </w:numPr>
        <w:ind w:right="425"/>
        <w:rPr>
          <w:rFonts w:ascii="Hind" w:eastAsia="Calibri" w:hAnsi="Hind" w:cs="Hind"/>
          <w:b/>
          <w:bCs/>
          <w:sz w:val="20"/>
          <w:szCs w:val="20"/>
        </w:rPr>
      </w:pPr>
      <w:r w:rsidRPr="00FB72B7">
        <w:rPr>
          <w:rFonts w:ascii="Hind" w:eastAsia="Calibri" w:hAnsi="Hind" w:cs="Hind"/>
          <w:b/>
          <w:bCs/>
          <w:sz w:val="20"/>
          <w:szCs w:val="20"/>
        </w:rPr>
        <w:t>POLÍTICA DE DAÑO ANTIJURIDICO</w:t>
      </w:r>
    </w:p>
    <w:p w14:paraId="41F171C4" w14:textId="77777777" w:rsidR="00FB72B7" w:rsidRPr="00FB72B7" w:rsidRDefault="00FB72B7" w:rsidP="00F327EA">
      <w:pPr>
        <w:ind w:right="425"/>
        <w:rPr>
          <w:rFonts w:ascii="Hind" w:eastAsia="Calibri" w:hAnsi="Hind" w:cs="Hind"/>
          <w:sz w:val="20"/>
          <w:szCs w:val="20"/>
        </w:rPr>
      </w:pPr>
      <w:r w:rsidRPr="00FB72B7">
        <w:rPr>
          <w:rFonts w:ascii="Hind" w:eastAsia="Calibri" w:hAnsi="Hind" w:cs="Hind"/>
          <w:sz w:val="20"/>
          <w:szCs w:val="20"/>
        </w:rPr>
        <w:t>De igual forma y cumpliendo con los lineamientos formulados en la Política de Prevención del Daño Antijurídico de la Universidad, el perfil a contratar no tiene objeto y actividades que puedan configurar para el funcionario público, la falta establecida en el art. 54 de la Ley 1952 de 2019, relacionada con la Contratación Pública. “1. Celebrar contrato de prestación de servicios cuyo objeto sea el cumplimiento de funciones públicas o administrativas que requieran dedicación de tiempo completo e impliquen subordinación y ausencia de autonomía respecto del contratista, salvo las excepciones legales”.</w:t>
      </w:r>
    </w:p>
    <w:p w14:paraId="5EE6529C" w14:textId="3DD8136E" w:rsidR="00FB72B7" w:rsidRPr="00FB72B7" w:rsidRDefault="00FB72B7" w:rsidP="00F327EA">
      <w:pPr>
        <w:ind w:right="425"/>
        <w:rPr>
          <w:rFonts w:ascii="Hind" w:eastAsia="Calibri" w:hAnsi="Hind" w:cs="Hind"/>
          <w:sz w:val="20"/>
          <w:szCs w:val="20"/>
        </w:rPr>
      </w:pPr>
      <w:r w:rsidRPr="00FB72B7">
        <w:rPr>
          <w:rFonts w:ascii="Hind" w:eastAsia="Calibri" w:hAnsi="Hind" w:cs="Hind"/>
          <w:sz w:val="20"/>
          <w:szCs w:val="20"/>
        </w:rPr>
        <w:t>Conforme a las actividades del contrato y la necesidad del servicio, el contratista podrá desarrollar el objeto presencial, virtual o remota, coordinado con el supervisor mediante: 1. Presentar informes periódicos sobre las actividades desarrolladas al supervisor del contrato, 2. Rendir informes adicionales que le soliciten, 3. Realizar las entregas de los productos objeto del contrato, los tiempos previstos contractualmente o en actas que se suscriban con el supervisor, y 4. Garantizar la calidad de los productos entregados, que debe constatar el supervisor mediante actas periódicas.</w:t>
      </w:r>
    </w:p>
    <w:p w14:paraId="4B716601" w14:textId="587CBE58" w:rsidR="15C57006" w:rsidRPr="00012800" w:rsidRDefault="15C57006" w:rsidP="00AB7627">
      <w:pPr>
        <w:pStyle w:val="Prrafodelista"/>
        <w:numPr>
          <w:ilvl w:val="0"/>
          <w:numId w:val="14"/>
        </w:numPr>
        <w:ind w:right="425"/>
        <w:rPr>
          <w:rFonts w:ascii="Hind" w:hAnsi="Hind" w:cs="Hind"/>
          <w:b/>
          <w:bCs/>
          <w:sz w:val="20"/>
          <w:szCs w:val="20"/>
        </w:rPr>
      </w:pPr>
      <w:r w:rsidRPr="00012800">
        <w:rPr>
          <w:rFonts w:ascii="Hind" w:hAnsi="Hind" w:cs="Hind"/>
          <w:b/>
          <w:bCs/>
          <w:sz w:val="20"/>
          <w:szCs w:val="20"/>
        </w:rPr>
        <w:t>MARCO LEGAL</w:t>
      </w:r>
    </w:p>
    <w:p w14:paraId="3B61D8A6" w14:textId="69765DC6" w:rsidR="22CE7B49" w:rsidRPr="00012800" w:rsidRDefault="22CE7B49" w:rsidP="00F327EA">
      <w:pPr>
        <w:pStyle w:val="Prrafodelista"/>
        <w:ind w:left="0" w:right="425"/>
        <w:rPr>
          <w:rFonts w:ascii="Hind" w:eastAsia="Calibri" w:hAnsi="Hind" w:cs="Hind"/>
          <w:b/>
          <w:bCs/>
          <w:sz w:val="20"/>
          <w:szCs w:val="20"/>
          <w:lang w:val="es-ES"/>
        </w:rPr>
      </w:pPr>
    </w:p>
    <w:p w14:paraId="26BB32FC" w14:textId="3B4D418A" w:rsidR="002AA721" w:rsidRPr="00012800" w:rsidRDefault="002AA721" w:rsidP="00AB7627">
      <w:pPr>
        <w:pStyle w:val="Prrafodelista"/>
        <w:numPr>
          <w:ilvl w:val="0"/>
          <w:numId w:val="7"/>
        </w:numPr>
        <w:ind w:right="425"/>
        <w:rPr>
          <w:rFonts w:ascii="Hind" w:eastAsia="Calibri" w:hAnsi="Hind" w:cs="Hind"/>
          <w:sz w:val="20"/>
          <w:szCs w:val="20"/>
          <w:lang w:val="es-ES"/>
        </w:rPr>
      </w:pPr>
      <w:r w:rsidRPr="00012800">
        <w:rPr>
          <w:rFonts w:ascii="Hind" w:eastAsia="Calibri" w:hAnsi="Hind" w:cs="Hind"/>
          <w:b/>
          <w:bCs/>
          <w:sz w:val="20"/>
          <w:szCs w:val="20"/>
          <w:lang w:val="es-ES"/>
        </w:rPr>
        <w:t xml:space="preserve"> Creación del Fondo Especial de Promoción de la Extensión y la Proyección Social</w:t>
      </w:r>
    </w:p>
    <w:p w14:paraId="7AB670DF" w14:textId="3DDEDCF1" w:rsidR="22CE7B49" w:rsidRPr="00012800" w:rsidRDefault="22CE7B49" w:rsidP="00F327EA">
      <w:pPr>
        <w:pStyle w:val="Prrafodelista"/>
        <w:ind w:right="425"/>
        <w:rPr>
          <w:rFonts w:ascii="Hind" w:eastAsia="Calibri" w:hAnsi="Hind" w:cs="Hind"/>
          <w:sz w:val="20"/>
          <w:szCs w:val="20"/>
          <w:lang w:val="es-ES"/>
        </w:rPr>
      </w:pPr>
    </w:p>
    <w:p w14:paraId="3A29835A" w14:textId="56099E7F" w:rsidR="002AA721" w:rsidRPr="00012800" w:rsidRDefault="002AA721" w:rsidP="00F327EA">
      <w:pPr>
        <w:pStyle w:val="Prrafodelista"/>
        <w:numPr>
          <w:ilvl w:val="0"/>
          <w:numId w:val="4"/>
        </w:numPr>
        <w:ind w:right="425"/>
        <w:rPr>
          <w:rFonts w:ascii="Hind" w:eastAsia="Calibri" w:hAnsi="Hind" w:cs="Hind"/>
          <w:sz w:val="20"/>
          <w:szCs w:val="20"/>
          <w:lang w:val="es-ES"/>
        </w:rPr>
      </w:pPr>
      <w:r w:rsidRPr="00012800">
        <w:rPr>
          <w:rFonts w:ascii="Hind" w:eastAsia="Calibri" w:hAnsi="Hind" w:cs="Hind"/>
          <w:b/>
          <w:bCs/>
          <w:sz w:val="20"/>
          <w:szCs w:val="20"/>
          <w:lang w:val="es-ES"/>
        </w:rPr>
        <w:t>Acuerdo 04 de 2013</w:t>
      </w:r>
      <w:r w:rsidRPr="00012800">
        <w:rPr>
          <w:rFonts w:ascii="Hind" w:eastAsia="Calibri" w:hAnsi="Hind" w:cs="Hind"/>
          <w:sz w:val="20"/>
          <w:szCs w:val="20"/>
          <w:lang w:val="es-ES"/>
        </w:rPr>
        <w:t>: El Consejo Superior Universitario de la Universidad Distrital expidió este acuerdo, estableciendo en su artículo 2 la creación del "Fondo Especial de Promoción de la Extensión y la Proyección Social". Este fondo tiene como objetivo el manejo y administración de recursos financieros generados por el Instituto de Extensión y Educación para el Trabajo y Desarrollo Humano (IDEXUD), destinados al desarrollo de actividades de extensión.</w:t>
      </w:r>
    </w:p>
    <w:p w14:paraId="0BCD7F48" w14:textId="44FBEDFE" w:rsidR="002AA721" w:rsidRPr="00012800" w:rsidRDefault="002AA721" w:rsidP="00AB7627">
      <w:pPr>
        <w:pStyle w:val="Prrafodelista"/>
        <w:numPr>
          <w:ilvl w:val="1"/>
          <w:numId w:val="8"/>
        </w:numPr>
        <w:spacing w:after="0"/>
        <w:ind w:right="425"/>
        <w:rPr>
          <w:rFonts w:ascii="Hind" w:eastAsia="Calibri" w:hAnsi="Hind" w:cs="Hind"/>
          <w:sz w:val="20"/>
          <w:szCs w:val="20"/>
          <w:lang w:val="es-ES"/>
        </w:rPr>
      </w:pPr>
      <w:r w:rsidRPr="00012800">
        <w:rPr>
          <w:rFonts w:ascii="Hind" w:eastAsia="Calibri" w:hAnsi="Hind" w:cs="Hind"/>
          <w:b/>
          <w:bCs/>
          <w:sz w:val="20"/>
          <w:szCs w:val="20"/>
          <w:lang w:val="es-ES"/>
        </w:rPr>
        <w:lastRenderedPageBreak/>
        <w:t>Unidad Ejecutora</w:t>
      </w:r>
      <w:r w:rsidRPr="00012800">
        <w:rPr>
          <w:rFonts w:ascii="Hind" w:eastAsia="Calibri" w:hAnsi="Hind" w:cs="Hind"/>
          <w:sz w:val="20"/>
          <w:szCs w:val="20"/>
          <w:lang w:val="es-ES"/>
        </w:rPr>
        <w:t xml:space="preserve">: El </w:t>
      </w:r>
      <w:r w:rsidRPr="00012800">
        <w:rPr>
          <w:rFonts w:ascii="Hind" w:eastAsia="Calibri" w:hAnsi="Hind" w:cs="Hind"/>
          <w:b/>
          <w:bCs/>
          <w:sz w:val="20"/>
          <w:szCs w:val="20"/>
          <w:lang w:val="es-ES"/>
        </w:rPr>
        <w:t>IDEXUD</w:t>
      </w:r>
      <w:r w:rsidRPr="00012800">
        <w:rPr>
          <w:rFonts w:ascii="Hind" w:eastAsia="Calibri" w:hAnsi="Hind" w:cs="Hind"/>
          <w:sz w:val="20"/>
          <w:szCs w:val="20"/>
          <w:lang w:val="es-ES"/>
        </w:rPr>
        <w:t>, o la unidad académico-administrativa que haga sus veces, es responsable de la ejecución del fondo, de acuerdo con el mencionado acuerdo.</w:t>
      </w:r>
    </w:p>
    <w:p w14:paraId="27836D3D" w14:textId="2FB9761C" w:rsidR="22CE7B49" w:rsidRPr="00012800" w:rsidRDefault="22CE7B49" w:rsidP="00F327EA">
      <w:pPr>
        <w:pStyle w:val="Prrafodelista"/>
        <w:spacing w:after="0"/>
        <w:ind w:left="1440" w:right="425"/>
        <w:rPr>
          <w:rFonts w:ascii="Hind" w:eastAsia="Calibri" w:hAnsi="Hind" w:cs="Hind"/>
          <w:sz w:val="20"/>
          <w:szCs w:val="20"/>
          <w:lang w:val="es-ES"/>
        </w:rPr>
      </w:pPr>
    </w:p>
    <w:p w14:paraId="7017819F" w14:textId="4593028B" w:rsidR="06BC2880" w:rsidRPr="00012800" w:rsidRDefault="06BC2880" w:rsidP="00AB7627">
      <w:pPr>
        <w:pStyle w:val="Prrafodelista"/>
        <w:numPr>
          <w:ilvl w:val="0"/>
          <w:numId w:val="7"/>
        </w:numPr>
        <w:spacing w:after="0"/>
        <w:ind w:right="425"/>
        <w:rPr>
          <w:rFonts w:ascii="Hind" w:hAnsi="Hind" w:cs="Hind"/>
          <w:b/>
          <w:bCs/>
          <w:sz w:val="20"/>
          <w:szCs w:val="20"/>
          <w:lang w:val="es-ES"/>
        </w:rPr>
      </w:pPr>
      <w:r w:rsidRPr="00012800">
        <w:rPr>
          <w:rFonts w:ascii="Hind" w:hAnsi="Hind" w:cs="Hind"/>
          <w:b/>
          <w:bCs/>
          <w:sz w:val="20"/>
          <w:szCs w:val="20"/>
          <w:lang w:val="es-ES"/>
        </w:rPr>
        <w:t>Reglamentación del Fondo Especial de Promoción de la Extensión</w:t>
      </w:r>
    </w:p>
    <w:p w14:paraId="2C99C2B6" w14:textId="0039EC68" w:rsidR="22CE7B49" w:rsidRPr="00012800" w:rsidRDefault="22CE7B49" w:rsidP="00F327EA">
      <w:pPr>
        <w:pStyle w:val="Prrafodelista"/>
        <w:spacing w:after="0"/>
        <w:ind w:right="425"/>
        <w:rPr>
          <w:rFonts w:ascii="Hind" w:hAnsi="Hind" w:cs="Hind"/>
          <w:b/>
          <w:bCs/>
          <w:sz w:val="20"/>
          <w:szCs w:val="20"/>
          <w:lang w:val="es-ES"/>
        </w:rPr>
      </w:pPr>
    </w:p>
    <w:p w14:paraId="087FD957" w14:textId="2AA6A237" w:rsidR="06BC2880" w:rsidRPr="00012800" w:rsidRDefault="06BC2880" w:rsidP="00F327EA">
      <w:pPr>
        <w:pStyle w:val="Prrafodelista"/>
        <w:numPr>
          <w:ilvl w:val="0"/>
          <w:numId w:val="6"/>
        </w:numPr>
        <w:spacing w:after="0"/>
        <w:ind w:right="425"/>
        <w:rPr>
          <w:rFonts w:ascii="Hind" w:hAnsi="Hind" w:cs="Hind"/>
          <w:sz w:val="20"/>
          <w:szCs w:val="20"/>
          <w:lang w:val="es-ES"/>
        </w:rPr>
      </w:pPr>
      <w:r w:rsidRPr="00012800">
        <w:rPr>
          <w:rFonts w:ascii="Hind" w:hAnsi="Hind" w:cs="Hind"/>
          <w:b/>
          <w:bCs/>
          <w:sz w:val="20"/>
          <w:szCs w:val="20"/>
          <w:lang w:val="es-ES"/>
        </w:rPr>
        <w:t>Resolución 503 de 2013</w:t>
      </w:r>
      <w:r w:rsidRPr="00012800">
        <w:rPr>
          <w:rFonts w:ascii="Hind" w:hAnsi="Hind" w:cs="Hind"/>
          <w:sz w:val="20"/>
          <w:szCs w:val="20"/>
          <w:lang w:val="es-ES"/>
        </w:rPr>
        <w:t>: Esta resolución, emanada por la Rectoría, reglamentó el Acuerdo 04 de 2013, estableciendo en su artículo 2 las actividades de extensión que se realizan a través del Fondo Especial. Estas actividades incluyen, pero no se limitan a:</w:t>
      </w:r>
    </w:p>
    <w:p w14:paraId="43532285" w14:textId="28D46890"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Asesorías</w:t>
      </w:r>
    </w:p>
    <w:p w14:paraId="7F6A7CBB" w14:textId="63703605"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Consultorías</w:t>
      </w:r>
    </w:p>
    <w:p w14:paraId="5BB7973B" w14:textId="79BD9F79"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Interventoría</w:t>
      </w:r>
    </w:p>
    <w:p w14:paraId="23C529C0" w14:textId="15EBD51C"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Asistencia Técnica y/o tecnológica</w:t>
      </w:r>
    </w:p>
    <w:p w14:paraId="687B0D87" w14:textId="2A87EFE1"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Veedurías</w:t>
      </w:r>
    </w:p>
    <w:p w14:paraId="541E266A" w14:textId="2BD42C92"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Auditorías</w:t>
      </w:r>
    </w:p>
    <w:p w14:paraId="7915B718" w14:textId="27DB1CB0"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Peritazgos</w:t>
      </w:r>
    </w:p>
    <w:p w14:paraId="7815D0AA" w14:textId="1CF24383"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Órdenes Judiciales</w:t>
      </w:r>
    </w:p>
    <w:p w14:paraId="72AD8C7A" w14:textId="3C381D66"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Educación para el Trabajo</w:t>
      </w:r>
    </w:p>
    <w:p w14:paraId="794F673D" w14:textId="6E11B8F2"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Proyectos de Educación Continuada</w:t>
      </w:r>
    </w:p>
    <w:p w14:paraId="21DB14B5" w14:textId="0E87D8F6" w:rsidR="06BC2880" w:rsidRPr="00012800" w:rsidRDefault="06BC2880" w:rsidP="00AB7627">
      <w:pPr>
        <w:pStyle w:val="Prrafodelista"/>
        <w:numPr>
          <w:ilvl w:val="1"/>
          <w:numId w:val="7"/>
        </w:numPr>
        <w:spacing w:after="0"/>
        <w:ind w:right="425"/>
        <w:rPr>
          <w:rFonts w:ascii="Hind" w:hAnsi="Hind" w:cs="Hind"/>
          <w:sz w:val="20"/>
          <w:szCs w:val="20"/>
          <w:lang w:val="es-ES"/>
        </w:rPr>
      </w:pPr>
      <w:r w:rsidRPr="00012800">
        <w:rPr>
          <w:rFonts w:ascii="Hind" w:hAnsi="Hind" w:cs="Hind"/>
          <w:sz w:val="20"/>
          <w:szCs w:val="20"/>
          <w:lang w:val="es-ES"/>
        </w:rPr>
        <w:t>Proyectos Especiales</w:t>
      </w:r>
    </w:p>
    <w:p w14:paraId="42D9915E" w14:textId="0E75F885" w:rsidR="22CE7B49" w:rsidRPr="00012800" w:rsidRDefault="22CE7B49" w:rsidP="00F327EA">
      <w:pPr>
        <w:pStyle w:val="Prrafodelista"/>
        <w:ind w:right="425"/>
        <w:rPr>
          <w:rFonts w:ascii="Hind" w:hAnsi="Hind" w:cs="Hind"/>
          <w:sz w:val="20"/>
          <w:szCs w:val="20"/>
        </w:rPr>
      </w:pPr>
    </w:p>
    <w:p w14:paraId="434D4799" w14:textId="67641F26" w:rsidR="06BC2880" w:rsidRPr="00012800" w:rsidRDefault="06BC2880" w:rsidP="00AB7627">
      <w:pPr>
        <w:pStyle w:val="Prrafodelista"/>
        <w:numPr>
          <w:ilvl w:val="0"/>
          <w:numId w:val="7"/>
        </w:numPr>
        <w:spacing w:before="240" w:after="240"/>
        <w:ind w:right="425"/>
        <w:rPr>
          <w:rFonts w:ascii="Hind" w:hAnsi="Hind" w:cs="Hind"/>
          <w:b/>
          <w:bCs/>
          <w:sz w:val="20"/>
          <w:szCs w:val="20"/>
          <w:lang w:val="es-ES"/>
        </w:rPr>
      </w:pPr>
      <w:r w:rsidRPr="00012800">
        <w:rPr>
          <w:rFonts w:ascii="Hind" w:hAnsi="Hind" w:cs="Hind"/>
          <w:b/>
          <w:bCs/>
          <w:sz w:val="20"/>
          <w:szCs w:val="20"/>
          <w:lang w:val="es-ES"/>
        </w:rPr>
        <w:t xml:space="preserve"> Reglamentación sobre Contratación en la Universidad Distrital</w:t>
      </w:r>
    </w:p>
    <w:p w14:paraId="10C5761F" w14:textId="41E1C481" w:rsidR="22CE7B49" w:rsidRPr="00012800" w:rsidRDefault="22CE7B49" w:rsidP="00F327EA">
      <w:pPr>
        <w:pStyle w:val="Prrafodelista"/>
        <w:spacing w:before="240" w:after="240"/>
        <w:ind w:right="425"/>
        <w:rPr>
          <w:rFonts w:ascii="Hind" w:hAnsi="Hind" w:cs="Hind"/>
          <w:b/>
          <w:bCs/>
          <w:sz w:val="20"/>
          <w:szCs w:val="20"/>
          <w:lang w:val="es-ES"/>
        </w:rPr>
      </w:pPr>
    </w:p>
    <w:p w14:paraId="05FB5B10" w14:textId="028AED0A" w:rsidR="06BC2880" w:rsidRPr="00012800" w:rsidRDefault="06BC2880" w:rsidP="00F327EA">
      <w:pPr>
        <w:pStyle w:val="Prrafodelista"/>
        <w:numPr>
          <w:ilvl w:val="0"/>
          <w:numId w:val="5"/>
        </w:numPr>
        <w:spacing w:before="240" w:after="240"/>
        <w:ind w:right="425"/>
        <w:rPr>
          <w:rFonts w:ascii="Hind" w:hAnsi="Hind" w:cs="Hind"/>
          <w:sz w:val="20"/>
          <w:szCs w:val="20"/>
          <w:lang w:val="es-ES"/>
        </w:rPr>
      </w:pPr>
      <w:r w:rsidRPr="00012800">
        <w:rPr>
          <w:rFonts w:ascii="Hind" w:hAnsi="Hind" w:cs="Hind"/>
          <w:b/>
          <w:bCs/>
          <w:sz w:val="20"/>
          <w:szCs w:val="20"/>
          <w:lang w:val="es-ES"/>
        </w:rPr>
        <w:t>Resolución de Rectoría 262 de 2015</w:t>
      </w:r>
      <w:r w:rsidRPr="00012800">
        <w:rPr>
          <w:rFonts w:ascii="Hind" w:hAnsi="Hind" w:cs="Hind"/>
          <w:sz w:val="20"/>
          <w:szCs w:val="20"/>
          <w:lang w:val="es-ES"/>
        </w:rPr>
        <w:t xml:space="preserve">: Reglamenta el </w:t>
      </w:r>
      <w:r w:rsidRPr="00012800">
        <w:rPr>
          <w:rFonts w:ascii="Hind" w:hAnsi="Hind" w:cs="Hind"/>
          <w:b/>
          <w:bCs/>
          <w:sz w:val="20"/>
          <w:szCs w:val="20"/>
          <w:lang w:val="es-ES"/>
        </w:rPr>
        <w:t>Acuerdo 003 de 2015</w:t>
      </w:r>
      <w:r w:rsidRPr="00012800">
        <w:rPr>
          <w:rFonts w:ascii="Hind" w:hAnsi="Hind" w:cs="Hind"/>
          <w:sz w:val="20"/>
          <w:szCs w:val="20"/>
          <w:lang w:val="es-ES"/>
        </w:rPr>
        <w:t>, el cual establece el "Estatuto de Contratación de la Universidad Distrital Francisco José de Caldas". Esta resolución establece los lineamientos y procedimientos a seguir para las contrataciones en la universidad.</w:t>
      </w:r>
    </w:p>
    <w:p w14:paraId="7CDDA977" w14:textId="4E58B51F" w:rsidR="06BC2880" w:rsidRPr="00012800" w:rsidRDefault="06BC2880" w:rsidP="00F327EA">
      <w:pPr>
        <w:pStyle w:val="Prrafodelista"/>
        <w:numPr>
          <w:ilvl w:val="0"/>
          <w:numId w:val="5"/>
        </w:numPr>
        <w:spacing w:before="240" w:after="240"/>
        <w:ind w:right="425"/>
        <w:rPr>
          <w:rFonts w:ascii="Hind" w:hAnsi="Hind" w:cs="Hind"/>
          <w:sz w:val="20"/>
          <w:szCs w:val="20"/>
          <w:lang w:val="es-ES"/>
        </w:rPr>
      </w:pPr>
      <w:r w:rsidRPr="00012800">
        <w:rPr>
          <w:rFonts w:ascii="Hind" w:hAnsi="Hind" w:cs="Hind"/>
          <w:b/>
          <w:bCs/>
          <w:sz w:val="20"/>
          <w:szCs w:val="20"/>
          <w:lang w:val="es-ES"/>
        </w:rPr>
        <w:t>Resolución de Rectoría 013 de 2020</w:t>
      </w:r>
      <w:r w:rsidRPr="00012800">
        <w:rPr>
          <w:rFonts w:ascii="Hind" w:hAnsi="Hind" w:cs="Hind"/>
          <w:sz w:val="20"/>
          <w:szCs w:val="20"/>
          <w:lang w:val="es-ES"/>
        </w:rPr>
        <w:t xml:space="preserve">: Establece los lineamientos para la celebración de </w:t>
      </w:r>
      <w:r w:rsidRPr="00012800">
        <w:rPr>
          <w:rFonts w:ascii="Hind" w:hAnsi="Hind" w:cs="Hind"/>
          <w:b/>
          <w:bCs/>
          <w:sz w:val="20"/>
          <w:szCs w:val="20"/>
          <w:lang w:val="es-ES"/>
        </w:rPr>
        <w:t>Contratos de Prestación de Servicios Profesionales</w:t>
      </w:r>
      <w:r w:rsidRPr="00012800">
        <w:rPr>
          <w:rFonts w:ascii="Hind" w:hAnsi="Hind" w:cs="Hind"/>
          <w:sz w:val="20"/>
          <w:szCs w:val="20"/>
          <w:lang w:val="es-ES"/>
        </w:rPr>
        <w:t xml:space="preserve"> y de </w:t>
      </w:r>
      <w:r w:rsidRPr="00012800">
        <w:rPr>
          <w:rFonts w:ascii="Hind" w:hAnsi="Hind" w:cs="Hind"/>
          <w:b/>
          <w:bCs/>
          <w:sz w:val="20"/>
          <w:szCs w:val="20"/>
          <w:lang w:val="es-ES"/>
        </w:rPr>
        <w:t>Apoyo a la Gestión con Personas Naturales</w:t>
      </w:r>
      <w:r w:rsidRPr="00012800">
        <w:rPr>
          <w:rFonts w:ascii="Hind" w:hAnsi="Hind" w:cs="Hind"/>
          <w:sz w:val="20"/>
          <w:szCs w:val="20"/>
          <w:lang w:val="es-ES"/>
        </w:rPr>
        <w:t xml:space="preserve"> en la Universidad Distrital. Esta resolución incluye las disposiciones necesarias para la correcta celebración de este tipo de contratos.</w:t>
      </w:r>
    </w:p>
    <w:p w14:paraId="018ACDB8" w14:textId="6F881D98" w:rsidR="22CE7B49" w:rsidRPr="00012800" w:rsidRDefault="22CE7B49" w:rsidP="00F327EA">
      <w:pPr>
        <w:pStyle w:val="Prrafodelista"/>
        <w:spacing w:before="240" w:after="240"/>
        <w:ind w:right="425"/>
        <w:rPr>
          <w:rFonts w:ascii="Hind" w:hAnsi="Hind" w:cs="Hind"/>
          <w:sz w:val="20"/>
          <w:szCs w:val="20"/>
          <w:lang w:val="es-ES"/>
        </w:rPr>
      </w:pPr>
    </w:p>
    <w:p w14:paraId="28B18AA9" w14:textId="7BE3FFD4" w:rsidR="06BC2880" w:rsidRPr="00012800" w:rsidRDefault="06BC2880" w:rsidP="00AB7627">
      <w:pPr>
        <w:pStyle w:val="Prrafodelista"/>
        <w:numPr>
          <w:ilvl w:val="0"/>
          <w:numId w:val="7"/>
        </w:numPr>
        <w:ind w:right="425"/>
        <w:rPr>
          <w:rFonts w:ascii="Hind" w:hAnsi="Hind" w:cs="Hind"/>
          <w:b/>
          <w:bCs/>
          <w:sz w:val="20"/>
          <w:szCs w:val="20"/>
          <w:lang w:val="es-ES"/>
        </w:rPr>
      </w:pPr>
      <w:r w:rsidRPr="00012800">
        <w:rPr>
          <w:rFonts w:ascii="Hind" w:hAnsi="Hind" w:cs="Hind"/>
          <w:b/>
          <w:bCs/>
          <w:sz w:val="20"/>
          <w:szCs w:val="20"/>
          <w:lang w:val="es-ES"/>
        </w:rPr>
        <w:t xml:space="preserve"> Modificación y Desarrollo del Fondo Especial de Promoción de la Extensión</w:t>
      </w:r>
    </w:p>
    <w:p w14:paraId="0CE30D76" w14:textId="2CE1A900" w:rsidR="22CE7B49" w:rsidRPr="00012800" w:rsidRDefault="22CE7B49" w:rsidP="00F327EA">
      <w:pPr>
        <w:pStyle w:val="Prrafodelista"/>
        <w:ind w:right="425"/>
        <w:rPr>
          <w:rFonts w:ascii="Hind" w:hAnsi="Hind" w:cs="Hind"/>
          <w:b/>
          <w:bCs/>
          <w:sz w:val="20"/>
          <w:szCs w:val="20"/>
          <w:lang w:val="es-ES"/>
        </w:rPr>
      </w:pPr>
    </w:p>
    <w:p w14:paraId="3AE5B400" w14:textId="49B723CE" w:rsidR="06BC2880" w:rsidRPr="00012800" w:rsidRDefault="06BC2880" w:rsidP="00F327EA">
      <w:pPr>
        <w:pStyle w:val="Prrafodelista"/>
        <w:numPr>
          <w:ilvl w:val="0"/>
          <w:numId w:val="3"/>
        </w:numPr>
        <w:spacing w:before="240" w:after="240"/>
        <w:ind w:right="425"/>
        <w:rPr>
          <w:rFonts w:ascii="Hind" w:hAnsi="Hind" w:cs="Hind"/>
          <w:sz w:val="20"/>
          <w:szCs w:val="20"/>
          <w:lang w:val="es-ES"/>
        </w:rPr>
      </w:pPr>
      <w:r w:rsidRPr="00012800">
        <w:rPr>
          <w:rFonts w:ascii="Hind" w:hAnsi="Hind" w:cs="Hind"/>
          <w:b/>
          <w:bCs/>
          <w:sz w:val="20"/>
          <w:szCs w:val="20"/>
          <w:lang w:val="es-ES"/>
        </w:rPr>
        <w:lastRenderedPageBreak/>
        <w:t>Acuerdo No. 04 de 2013 (Modificación)</w:t>
      </w:r>
      <w:r w:rsidRPr="00012800">
        <w:rPr>
          <w:rFonts w:ascii="Hind" w:hAnsi="Hind" w:cs="Hind"/>
          <w:sz w:val="20"/>
          <w:szCs w:val="20"/>
          <w:lang w:val="es-ES"/>
        </w:rPr>
        <w:t xml:space="preserve">: Este acuerdo también modifica la denominación del </w:t>
      </w:r>
      <w:r w:rsidRPr="00012800">
        <w:rPr>
          <w:rFonts w:ascii="Hind" w:hAnsi="Hind" w:cs="Hind"/>
          <w:b/>
          <w:bCs/>
          <w:sz w:val="20"/>
          <w:szCs w:val="20"/>
          <w:lang w:val="es-ES"/>
        </w:rPr>
        <w:t>Instituto de Extensión de la Universidad Distrital</w:t>
      </w:r>
      <w:r w:rsidRPr="00012800">
        <w:rPr>
          <w:rFonts w:ascii="Hind" w:hAnsi="Hind" w:cs="Hind"/>
          <w:sz w:val="20"/>
          <w:szCs w:val="20"/>
          <w:lang w:val="es-ES"/>
        </w:rPr>
        <w:t xml:space="preserve">, estableciendo el desarrollo y definición del </w:t>
      </w:r>
      <w:r w:rsidRPr="00012800">
        <w:rPr>
          <w:rFonts w:ascii="Hind" w:hAnsi="Hind" w:cs="Hind"/>
          <w:b/>
          <w:bCs/>
          <w:sz w:val="20"/>
          <w:szCs w:val="20"/>
          <w:lang w:val="es-ES"/>
        </w:rPr>
        <w:t>Fondo Especial de Promoción de la Extensión y la Proyección Social</w:t>
      </w:r>
      <w:r w:rsidRPr="00012800">
        <w:rPr>
          <w:rFonts w:ascii="Hind" w:hAnsi="Hind" w:cs="Hind"/>
          <w:sz w:val="20"/>
          <w:szCs w:val="20"/>
          <w:lang w:val="es-ES"/>
        </w:rPr>
        <w:t>.</w:t>
      </w:r>
    </w:p>
    <w:p w14:paraId="5E5E0E5D" w14:textId="1C1274CA" w:rsidR="06BC2880" w:rsidRPr="00012800" w:rsidRDefault="06BC2880" w:rsidP="00F327EA">
      <w:pPr>
        <w:pStyle w:val="Prrafodelista"/>
        <w:numPr>
          <w:ilvl w:val="0"/>
          <w:numId w:val="3"/>
        </w:numPr>
        <w:spacing w:before="240" w:after="240"/>
        <w:ind w:right="425"/>
        <w:rPr>
          <w:rFonts w:ascii="Hind" w:hAnsi="Hind" w:cs="Hind"/>
          <w:sz w:val="20"/>
          <w:szCs w:val="20"/>
          <w:lang w:val="es-ES"/>
        </w:rPr>
      </w:pPr>
      <w:r w:rsidRPr="00012800">
        <w:rPr>
          <w:rFonts w:ascii="Hind" w:hAnsi="Hind" w:cs="Hind"/>
          <w:b/>
          <w:bCs/>
          <w:sz w:val="20"/>
          <w:szCs w:val="20"/>
          <w:lang w:val="es-ES"/>
        </w:rPr>
        <w:t>Resolución 503 de 2013</w:t>
      </w:r>
      <w:r w:rsidRPr="00012800">
        <w:rPr>
          <w:rFonts w:ascii="Hind" w:hAnsi="Hind" w:cs="Hind"/>
          <w:sz w:val="20"/>
          <w:szCs w:val="20"/>
          <w:lang w:val="es-ES"/>
        </w:rPr>
        <w:t xml:space="preserve">: Regula específicamente lo dispuesto en el </w:t>
      </w:r>
      <w:r w:rsidRPr="00012800">
        <w:rPr>
          <w:rFonts w:ascii="Hind" w:hAnsi="Hind" w:cs="Hind"/>
          <w:b/>
          <w:bCs/>
          <w:sz w:val="20"/>
          <w:szCs w:val="20"/>
          <w:lang w:val="es-ES"/>
        </w:rPr>
        <w:t>Acuerdo 004 de 2013</w:t>
      </w:r>
      <w:r w:rsidRPr="00012800">
        <w:rPr>
          <w:rFonts w:ascii="Hind" w:hAnsi="Hind" w:cs="Hind"/>
          <w:sz w:val="20"/>
          <w:szCs w:val="20"/>
          <w:lang w:val="es-ES"/>
        </w:rPr>
        <w:t>, vinculando el Fondo con las actividades que deben llevarse a cabo, tales como las mencionadas asesorías, consultorías, entre otras.</w:t>
      </w:r>
    </w:p>
    <w:p w14:paraId="1554521A" w14:textId="4AB8F0BA" w:rsidR="00620F1C" w:rsidRPr="00620F1C" w:rsidRDefault="00620F1C" w:rsidP="00AB7627">
      <w:pPr>
        <w:pStyle w:val="Prrafodelista"/>
        <w:numPr>
          <w:ilvl w:val="0"/>
          <w:numId w:val="7"/>
        </w:numPr>
        <w:ind w:right="425"/>
        <w:rPr>
          <w:rFonts w:ascii="Hind" w:hAnsi="Hind" w:cs="Hind"/>
          <w:b/>
          <w:bCs/>
          <w:sz w:val="20"/>
          <w:szCs w:val="20"/>
          <w:lang w:val="es-ES"/>
        </w:rPr>
      </w:pPr>
      <w:r w:rsidRPr="00620F1C">
        <w:rPr>
          <w:rFonts w:ascii="Hind" w:hAnsi="Hind" w:cs="Hind"/>
          <w:b/>
          <w:bCs/>
          <w:sz w:val="20"/>
          <w:szCs w:val="20"/>
          <w:lang w:val="es-ES"/>
        </w:rPr>
        <w:t>Norma(s) Específica(s):</w:t>
      </w:r>
    </w:p>
    <w:p w14:paraId="33F7DD1F" w14:textId="77777777" w:rsidR="00620F1C" w:rsidRPr="00620F1C" w:rsidRDefault="00620F1C" w:rsidP="00F327EA">
      <w:pPr>
        <w:spacing w:after="0" w:line="240" w:lineRule="auto"/>
        <w:ind w:right="425"/>
        <w:contextualSpacing/>
        <w:jc w:val="left"/>
        <w:rPr>
          <w:rFonts w:ascii="Calibri" w:eastAsia="Times New Roman" w:hAnsi="Calibri" w:cs="Times New Roman"/>
          <w:b/>
          <w:szCs w:val="20"/>
          <w:lang w:eastAsia="zh-CN"/>
        </w:rPr>
      </w:pPr>
    </w:p>
    <w:p w14:paraId="5EDE79FF" w14:textId="42F00A2B" w:rsidR="00620F1C" w:rsidRPr="00620F1C" w:rsidRDefault="00620F1C" w:rsidP="00F327EA">
      <w:pPr>
        <w:ind w:left="360" w:right="425"/>
        <w:contextualSpacing/>
        <w:rPr>
          <w:rFonts w:ascii="Calibri" w:eastAsia="Calibri" w:hAnsi="Calibri" w:cs="Calibri"/>
          <w:color w:val="000000"/>
          <w:szCs w:val="20"/>
          <w:highlight w:val="yellow"/>
          <w:lang w:eastAsia="zh-CN"/>
        </w:rPr>
      </w:pPr>
      <w:r w:rsidRPr="00620F1C">
        <w:rPr>
          <w:rFonts w:ascii="Calibri" w:eastAsia="Times New Roman" w:hAnsi="Calibri" w:cs="Times New Roman"/>
          <w:bCs/>
          <w:szCs w:val="20"/>
          <w:highlight w:val="yellow"/>
          <w:lang w:eastAsia="zh-CN"/>
        </w:rPr>
        <w:t xml:space="preserve">Teniendo en cuenta la resolución del Plan Anual de Adquisiciones y la resolución de </w:t>
      </w:r>
      <w:r w:rsidRPr="00620F1C">
        <w:rPr>
          <w:rFonts w:ascii="Calibri" w:eastAsia="Calibri" w:hAnsi="Calibri" w:cs="Calibri"/>
          <w:bCs/>
          <w:color w:val="000000"/>
          <w:szCs w:val="20"/>
          <w:highlight w:val="yellow"/>
          <w:lang w:eastAsia="zh-CN"/>
        </w:rPr>
        <w:t>Presupuesto</w:t>
      </w:r>
      <w:r w:rsidRPr="00620F1C">
        <w:rPr>
          <w:rFonts w:ascii="Calibri" w:eastAsia="Calibri" w:hAnsi="Calibri" w:cs="Calibri"/>
          <w:color w:val="000000"/>
          <w:szCs w:val="20"/>
          <w:highlight w:val="yellow"/>
          <w:lang w:eastAsia="zh-CN"/>
        </w:rPr>
        <w:t xml:space="preserve"> de Rentas e Ingresos, Gastos e Inversiones, diligencie número y fecha del documento vigente para el presente estudio previo. </w:t>
      </w:r>
    </w:p>
    <w:p w14:paraId="17FB2194" w14:textId="77777777" w:rsidR="00620F1C" w:rsidRPr="00620F1C" w:rsidRDefault="00620F1C" w:rsidP="00F327EA">
      <w:pPr>
        <w:ind w:left="360" w:right="425"/>
        <w:contextualSpacing/>
        <w:rPr>
          <w:rFonts w:ascii="Calibri" w:eastAsia="Times New Roman" w:hAnsi="Calibri" w:cs="Times New Roman"/>
          <w:b/>
          <w:szCs w:val="20"/>
          <w:highlight w:val="yellow"/>
          <w:lang w:eastAsia="zh-CN"/>
        </w:rPr>
      </w:pPr>
    </w:p>
    <w:p w14:paraId="1843DA7F" w14:textId="77777777" w:rsidR="00620F1C" w:rsidRPr="00620F1C" w:rsidRDefault="00620F1C" w:rsidP="00F327EA">
      <w:pPr>
        <w:ind w:left="360" w:right="425"/>
        <w:contextualSpacing/>
        <w:rPr>
          <w:rFonts w:ascii="Calibri" w:eastAsia="Times New Roman" w:hAnsi="Calibri" w:cs="Times New Roman"/>
          <w:bCs/>
          <w:szCs w:val="20"/>
          <w:highlight w:val="yellow"/>
          <w:lang w:eastAsia="zh-CN"/>
        </w:rPr>
      </w:pPr>
      <w:r w:rsidRPr="00620F1C">
        <w:rPr>
          <w:rFonts w:ascii="Calibri" w:eastAsia="Times New Roman" w:hAnsi="Calibri" w:cs="Times New Roman"/>
          <w:bCs/>
          <w:szCs w:val="20"/>
          <w:highlight w:val="yellow"/>
          <w:lang w:eastAsia="zh-CN"/>
        </w:rPr>
        <w:t>A continuación, se enlistan las normas específicas que rigen. Dependiendo de la necesidad a contratar incluya la normativa adicional que considere.</w:t>
      </w:r>
    </w:p>
    <w:p w14:paraId="7E2208A8" w14:textId="77777777" w:rsidR="00620F1C" w:rsidRPr="00620F1C" w:rsidRDefault="00620F1C" w:rsidP="00F327EA">
      <w:pPr>
        <w:ind w:left="792" w:right="425"/>
        <w:contextualSpacing/>
        <w:rPr>
          <w:rFonts w:ascii="Calibri" w:eastAsia="Times New Roman" w:hAnsi="Calibri" w:cs="Times New Roman"/>
          <w:b/>
          <w:szCs w:val="20"/>
          <w:highlight w:val="yellow"/>
          <w:lang w:eastAsia="zh-CN"/>
        </w:rPr>
      </w:pPr>
    </w:p>
    <w:p w14:paraId="7AB32304" w14:textId="77777777" w:rsidR="00620F1C" w:rsidRPr="00620F1C" w:rsidRDefault="00620F1C" w:rsidP="00AB7627">
      <w:pPr>
        <w:numPr>
          <w:ilvl w:val="0"/>
          <w:numId w:val="17"/>
        </w:numPr>
        <w:spacing w:after="0" w:line="240" w:lineRule="auto"/>
        <w:ind w:right="425"/>
        <w:contextualSpacing/>
        <w:jc w:val="left"/>
        <w:rPr>
          <w:rFonts w:ascii="Calibri" w:eastAsia="Calibri" w:hAnsi="Calibri" w:cs="Calibri"/>
          <w:color w:val="000000"/>
          <w:szCs w:val="20"/>
          <w:highlight w:val="yellow"/>
          <w:lang w:eastAsia="zh-CN"/>
        </w:rPr>
      </w:pPr>
      <w:r w:rsidRPr="00620F1C">
        <w:rPr>
          <w:rFonts w:ascii="Calibri" w:eastAsia="Calibri" w:hAnsi="Calibri" w:cs="Calibri"/>
          <w:color w:val="000000"/>
          <w:szCs w:val="20"/>
          <w:highlight w:val="yellow"/>
          <w:lang w:eastAsia="zh-CN"/>
        </w:rPr>
        <w:t xml:space="preserve">Resolución N. ________ del </w:t>
      </w:r>
      <w:r w:rsidRPr="00620F1C">
        <w:rPr>
          <w:rFonts w:ascii="Calibri" w:eastAsia="Calibri" w:hAnsi="Calibri" w:cs="Calibri"/>
          <w:color w:val="BFBFBF"/>
          <w:szCs w:val="20"/>
          <w:highlight w:val="yellow"/>
          <w:u w:val="single"/>
          <w:lang w:eastAsia="zh-CN"/>
        </w:rPr>
        <w:t xml:space="preserve">día </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mes</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año___</w:t>
      </w:r>
      <w:r w:rsidRPr="00620F1C">
        <w:rPr>
          <w:rFonts w:ascii="Calibri" w:eastAsia="Calibri" w:hAnsi="Calibri" w:cs="Calibri"/>
          <w:color w:val="000000"/>
          <w:szCs w:val="20"/>
          <w:highlight w:val="yellow"/>
          <w:lang w:eastAsia="zh-CN"/>
        </w:rPr>
        <w:t xml:space="preserve"> del Consejo Superior Universitario “Por medio de la cual se aprueba el Presupuesto de Rentas e Ingresos, Gastos e Inversiones de la Universidad Distrital Francisco José de Caldas para la Vigencia </w:t>
      </w:r>
      <w:r w:rsidRPr="00620F1C">
        <w:rPr>
          <w:rFonts w:ascii="Calibri" w:eastAsia="Calibri" w:hAnsi="Calibri" w:cs="Calibri"/>
          <w:color w:val="BFBFBF"/>
          <w:szCs w:val="20"/>
          <w:highlight w:val="yellow"/>
          <w:u w:val="single"/>
          <w:lang w:eastAsia="zh-CN"/>
        </w:rPr>
        <w:t>aaaa</w:t>
      </w:r>
      <w:r w:rsidRPr="00620F1C">
        <w:rPr>
          <w:rFonts w:ascii="Calibri" w:eastAsia="Calibri" w:hAnsi="Calibri" w:cs="Calibri"/>
          <w:color w:val="000000"/>
          <w:szCs w:val="20"/>
          <w:highlight w:val="yellow"/>
          <w:lang w:eastAsia="zh-CN"/>
        </w:rPr>
        <w:t>”</w:t>
      </w:r>
    </w:p>
    <w:p w14:paraId="455358BF" w14:textId="77777777" w:rsidR="00620F1C" w:rsidRPr="00620F1C" w:rsidRDefault="00620F1C" w:rsidP="00AB7627">
      <w:pPr>
        <w:numPr>
          <w:ilvl w:val="0"/>
          <w:numId w:val="17"/>
        </w:numPr>
        <w:spacing w:after="0" w:line="240" w:lineRule="auto"/>
        <w:ind w:right="425"/>
        <w:contextualSpacing/>
        <w:jc w:val="left"/>
        <w:rPr>
          <w:rFonts w:ascii="Calibri" w:eastAsia="Calibri" w:hAnsi="Calibri" w:cs="Calibri"/>
          <w:color w:val="000000"/>
          <w:szCs w:val="20"/>
          <w:highlight w:val="yellow"/>
          <w:lang w:eastAsia="zh-CN"/>
        </w:rPr>
      </w:pPr>
      <w:r w:rsidRPr="00620F1C">
        <w:rPr>
          <w:rFonts w:ascii="Calibri" w:eastAsia="Calibri" w:hAnsi="Calibri" w:cs="Calibri"/>
          <w:color w:val="000000"/>
          <w:szCs w:val="20"/>
          <w:highlight w:val="yellow"/>
          <w:lang w:eastAsia="zh-CN"/>
        </w:rPr>
        <w:t xml:space="preserve">Resolución N. ________  del </w:t>
      </w:r>
      <w:r w:rsidRPr="00620F1C">
        <w:rPr>
          <w:rFonts w:ascii="Calibri" w:eastAsia="Calibri" w:hAnsi="Calibri" w:cs="Calibri"/>
          <w:color w:val="BFBFBF"/>
          <w:szCs w:val="20"/>
          <w:highlight w:val="yellow"/>
          <w:u w:val="single"/>
          <w:lang w:eastAsia="zh-CN"/>
        </w:rPr>
        <w:t xml:space="preserve">día </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mes</w:t>
      </w:r>
      <w:r w:rsidRPr="00620F1C">
        <w:rPr>
          <w:rFonts w:ascii="Calibri" w:eastAsia="Calibri" w:hAnsi="Calibri" w:cs="Calibri"/>
          <w:color w:val="000000"/>
          <w:szCs w:val="20"/>
          <w:highlight w:val="yellow"/>
          <w:lang w:eastAsia="zh-CN"/>
        </w:rPr>
        <w:t xml:space="preserve"> de </w:t>
      </w:r>
      <w:r w:rsidRPr="00620F1C">
        <w:rPr>
          <w:rFonts w:ascii="Calibri" w:eastAsia="Calibri" w:hAnsi="Calibri" w:cs="Calibri"/>
          <w:color w:val="BFBFBF"/>
          <w:szCs w:val="20"/>
          <w:highlight w:val="yellow"/>
          <w:u w:val="single"/>
          <w:lang w:eastAsia="zh-CN"/>
        </w:rPr>
        <w:t>año___</w:t>
      </w:r>
      <w:r w:rsidRPr="00620F1C">
        <w:rPr>
          <w:rFonts w:ascii="Calibri" w:eastAsia="Calibri" w:hAnsi="Calibri" w:cs="Calibri"/>
          <w:color w:val="000000"/>
          <w:szCs w:val="20"/>
          <w:highlight w:val="yellow"/>
          <w:lang w:eastAsia="zh-CN"/>
        </w:rPr>
        <w:t xml:space="preserve"> “Por medio de la cual se aprueba el Plan Anual de Adquisiciones de la Universidad Distrital Francisco José de Caldas para la vigencia </w:t>
      </w:r>
      <w:r w:rsidRPr="00620F1C">
        <w:rPr>
          <w:rFonts w:ascii="Calibri" w:eastAsia="Calibri" w:hAnsi="Calibri" w:cs="Calibri"/>
          <w:color w:val="BFBFBF"/>
          <w:szCs w:val="20"/>
          <w:highlight w:val="yellow"/>
          <w:u w:val="single"/>
          <w:lang w:eastAsia="zh-CN"/>
        </w:rPr>
        <w:t>aaaa</w:t>
      </w:r>
      <w:r w:rsidRPr="00620F1C">
        <w:rPr>
          <w:rFonts w:ascii="Calibri" w:eastAsia="Calibri" w:hAnsi="Calibri" w:cs="Calibri"/>
          <w:color w:val="000000"/>
          <w:szCs w:val="20"/>
          <w:highlight w:val="yellow"/>
          <w:lang w:eastAsia="zh-CN"/>
        </w:rPr>
        <w:t xml:space="preserve">” y sus adiciones y/o modificaciones posteriores. </w:t>
      </w:r>
    </w:p>
    <w:p w14:paraId="298080D0" w14:textId="0DC2F2B5" w:rsidR="00620F1C" w:rsidRPr="00620F1C" w:rsidRDefault="00620F1C" w:rsidP="00AB7627">
      <w:pPr>
        <w:numPr>
          <w:ilvl w:val="0"/>
          <w:numId w:val="17"/>
        </w:numPr>
        <w:spacing w:after="0" w:line="240" w:lineRule="auto"/>
        <w:ind w:right="425"/>
        <w:contextualSpacing/>
        <w:jc w:val="left"/>
        <w:rPr>
          <w:rFonts w:ascii="Calibri" w:eastAsia="Times New Roman" w:hAnsi="Calibri" w:cs="Times New Roman"/>
          <w:color w:val="BFBFBF"/>
          <w:szCs w:val="20"/>
          <w:highlight w:val="yellow"/>
          <w:lang w:eastAsia="zh-CN"/>
        </w:rPr>
      </w:pPr>
      <w:r w:rsidRPr="00620F1C">
        <w:rPr>
          <w:rFonts w:ascii="Calibri" w:eastAsia="Times New Roman" w:hAnsi="Calibri" w:cs="Times New Roman"/>
          <w:color w:val="BFBFBF"/>
          <w:szCs w:val="20"/>
          <w:highlight w:val="yellow"/>
          <w:lang w:eastAsia="zh-CN"/>
        </w:rPr>
        <w:t>(Ingrese aquí la(s) norma(s) general(es))</w:t>
      </w:r>
    </w:p>
    <w:p w14:paraId="0AE5D07D" w14:textId="77777777" w:rsidR="00620F1C" w:rsidRPr="00620F1C" w:rsidRDefault="00620F1C" w:rsidP="00F327EA">
      <w:pPr>
        <w:spacing w:after="0" w:line="240" w:lineRule="auto"/>
        <w:ind w:left="720" w:right="425"/>
        <w:contextualSpacing/>
        <w:jc w:val="left"/>
        <w:rPr>
          <w:rFonts w:ascii="Calibri" w:eastAsia="Times New Roman" w:hAnsi="Calibri" w:cs="Times New Roman"/>
          <w:color w:val="BFBFBF"/>
          <w:szCs w:val="20"/>
          <w:lang w:eastAsia="zh-CN"/>
        </w:rPr>
      </w:pPr>
    </w:p>
    <w:p w14:paraId="324E35F7" w14:textId="331A7095" w:rsidR="19654BC8" w:rsidRPr="00012800" w:rsidRDefault="70927ACC" w:rsidP="00F327EA">
      <w:pPr>
        <w:ind w:right="425"/>
        <w:rPr>
          <w:rFonts w:ascii="Hind" w:eastAsia="Calibri" w:hAnsi="Hind" w:cs="Hind"/>
          <w:sz w:val="20"/>
          <w:szCs w:val="20"/>
        </w:rPr>
      </w:pPr>
      <w:r w:rsidRPr="00012800">
        <w:rPr>
          <w:rFonts w:ascii="Hind" w:eastAsia="Calibri" w:hAnsi="Hind" w:cs="Hind"/>
          <w:sz w:val="20"/>
          <w:szCs w:val="20"/>
        </w:rPr>
        <w:t>Es necesario contratar un proveedor que cumpla con los requisitos legales y las justificaciones del proceso de contratación, esenciales para su ejecución. Esto debe reflejarse en los estudios previos, garantizando un proceso eficaz en las fases precontractual, contractual y postcontractual. La contratación se justifica por la necesidad institucional, la especialidad del servicio o bien, y la eficiencia en la optimización de recursos, buscando siempre la mejor relación costo-beneficio a través de un estudio de mercado detallado.</w:t>
      </w:r>
    </w:p>
    <w:p w14:paraId="736BE588" w14:textId="4311AA3B" w:rsidR="006A7EAB" w:rsidRPr="00022084" w:rsidRDefault="006A7EAB" w:rsidP="00AB7627">
      <w:pPr>
        <w:pStyle w:val="Prrafodelista"/>
        <w:numPr>
          <w:ilvl w:val="0"/>
          <w:numId w:val="14"/>
        </w:numPr>
        <w:ind w:right="425"/>
        <w:rPr>
          <w:rFonts w:ascii="Hind" w:hAnsi="Hind" w:cs="Hind"/>
          <w:b/>
          <w:bCs/>
          <w:sz w:val="20"/>
          <w:szCs w:val="20"/>
        </w:rPr>
      </w:pPr>
      <w:r w:rsidRPr="00022084">
        <w:rPr>
          <w:rFonts w:ascii="Hind" w:hAnsi="Hind" w:cs="Hind"/>
          <w:b/>
          <w:bCs/>
          <w:sz w:val="20"/>
          <w:szCs w:val="20"/>
        </w:rPr>
        <w:t>MATRIZ DE RIESGO</w:t>
      </w:r>
    </w:p>
    <w:p w14:paraId="39D64E18" w14:textId="77777777" w:rsidR="006A7EAB" w:rsidRPr="00022084" w:rsidRDefault="006A7EAB" w:rsidP="00F327EA">
      <w:pPr>
        <w:pStyle w:val="Prrafodelista"/>
        <w:numPr>
          <w:ilvl w:val="0"/>
          <w:numId w:val="3"/>
        </w:numPr>
        <w:spacing w:before="240" w:after="240"/>
        <w:ind w:right="425"/>
        <w:rPr>
          <w:rFonts w:ascii="Hind" w:hAnsi="Hind" w:cs="Hind"/>
          <w:b/>
          <w:bCs/>
          <w:sz w:val="20"/>
          <w:szCs w:val="20"/>
          <w:lang w:val="es-ES"/>
        </w:rPr>
      </w:pPr>
      <w:r w:rsidRPr="00022084">
        <w:rPr>
          <w:rFonts w:ascii="Hind" w:hAnsi="Hind" w:cs="Hind"/>
          <w:b/>
          <w:bCs/>
          <w:sz w:val="20"/>
          <w:szCs w:val="20"/>
          <w:lang w:val="es-ES"/>
        </w:rPr>
        <w:t>CONSIDERACIONES MATRIZ DE RIESGOS</w:t>
      </w:r>
    </w:p>
    <w:p w14:paraId="398F98E4" w14:textId="77777777" w:rsidR="006A7EAB"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La matriz de riesgos contractuales hace parte integral de los documentos precontractuales condiciones y, por lo tanto, del contrato que se suscriba. Constituye el resultado de un ejercicio de identificación, valoración y distribución de riesgos, que eventualmente pueden afectar la ejecución del contrato.</w:t>
      </w:r>
    </w:p>
    <w:p w14:paraId="63288AD2" w14:textId="678D7A09" w:rsidR="006A7EAB"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Los proveedores que presentan la propuesta declaran que, para la preparación y presentación de su oferta, conocieron, aceptaron, valoraron e incluyeron los riesgos contractuales contenidos en la anterior matriz.</w:t>
      </w:r>
    </w:p>
    <w:p w14:paraId="3435F765" w14:textId="77777777" w:rsidR="007842F2" w:rsidRPr="00022084"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lastRenderedPageBreak/>
        <w:t>En el elemento de la asignación de riesgos, al indicar a una de las partes contractuales, se entiende que esta asume el 100% del riesgo.</w:t>
      </w:r>
    </w:p>
    <w:p w14:paraId="0799E414" w14:textId="3681D8A5" w:rsidR="007842F2" w:rsidRDefault="006A7EAB" w:rsidP="00F327EA">
      <w:pPr>
        <w:pStyle w:val="Prrafodelista"/>
        <w:numPr>
          <w:ilvl w:val="0"/>
          <w:numId w:val="3"/>
        </w:numPr>
        <w:ind w:right="425"/>
        <w:rPr>
          <w:rFonts w:ascii="Hind" w:eastAsia="Calibri" w:hAnsi="Hind" w:cs="Hind"/>
          <w:sz w:val="20"/>
          <w:szCs w:val="20"/>
        </w:rPr>
      </w:pPr>
      <w:r w:rsidRPr="00022084">
        <w:rPr>
          <w:rFonts w:ascii="Hind" w:eastAsia="Calibri" w:hAnsi="Hind" w:cs="Hind"/>
          <w:sz w:val="20"/>
          <w:szCs w:val="20"/>
        </w:rPr>
        <w:t>De acuerdo con la distribución anterior, no procederán reclamaciones del contratista, basadas en la ocurrencia de alguno de los riesgos asumidos por este y, en consecuencia, la contratante no hará ningún reconocimiento, ni ofrecerá garantía alguna, que permita eliminar o mitigar los efectos causados por la ocurrencia de alguno de estos riesgos, salvo que dicho reconocimiento o garantía se encuentren expresamente pactados en el contrato.</w:t>
      </w:r>
    </w:p>
    <w:p w14:paraId="54AC2EE9" w14:textId="77777777" w:rsidR="006C02C3" w:rsidRPr="006C02C3" w:rsidRDefault="006C02C3" w:rsidP="00F327EA">
      <w:pPr>
        <w:pStyle w:val="Prrafodelista"/>
        <w:numPr>
          <w:ilvl w:val="0"/>
          <w:numId w:val="3"/>
        </w:numPr>
        <w:ind w:right="425"/>
        <w:rPr>
          <w:rFonts w:ascii="Hind" w:eastAsia="Calibri" w:hAnsi="Hind" w:cs="Hind"/>
          <w:sz w:val="20"/>
          <w:szCs w:val="20"/>
        </w:rPr>
      </w:pPr>
      <w:r w:rsidRPr="006C02C3">
        <w:rPr>
          <w:rFonts w:ascii="Hind" w:eastAsia="Calibri" w:hAnsi="Hind" w:cs="Hind"/>
          <w:sz w:val="20"/>
          <w:szCs w:val="20"/>
        </w:rPr>
        <w:t>Aclaración:  Los 17 riesgos relacionados en la matriz NO deben borrarse, ni modificarse</w:t>
      </w:r>
    </w:p>
    <w:p w14:paraId="2E610749" w14:textId="6C907E3A" w:rsidR="006C02C3" w:rsidRDefault="006C02C3" w:rsidP="00F327EA">
      <w:pPr>
        <w:pStyle w:val="Prrafodelista"/>
        <w:numPr>
          <w:ilvl w:val="0"/>
          <w:numId w:val="3"/>
        </w:numPr>
        <w:ind w:right="425"/>
        <w:rPr>
          <w:rFonts w:ascii="Hind" w:eastAsia="Calibri" w:hAnsi="Hind" w:cs="Hind"/>
          <w:sz w:val="20"/>
          <w:szCs w:val="20"/>
        </w:rPr>
      </w:pPr>
      <w:r w:rsidRPr="006C02C3">
        <w:rPr>
          <w:rFonts w:ascii="Hind" w:eastAsia="Calibri" w:hAnsi="Hind" w:cs="Hind"/>
          <w:sz w:val="20"/>
          <w:szCs w:val="20"/>
        </w:rPr>
        <w:t>En caso de considerar otros riesgos que no hayan sido incluidos en la matriz; incluirlos a partir de la línea No 18, Teniendo en cuenta la siguiente tabla; revisando los riesgos aplicables, su impacto, su probabilidad de ocurrencia, atribución frente a la necesidad descrita en el presente Estudio Previo</w:t>
      </w:r>
    </w:p>
    <w:p w14:paraId="214BB260" w14:textId="77777777" w:rsidR="006C02C3" w:rsidRDefault="006C02C3" w:rsidP="006C02C3">
      <w:pPr>
        <w:pStyle w:val="Prrafodelista"/>
        <w:ind w:left="360"/>
        <w:rPr>
          <w:rFonts w:ascii="Hind" w:eastAsia="Calibri" w:hAnsi="Hind" w:cs="Hind"/>
          <w:sz w:val="20"/>
          <w:szCs w:val="20"/>
        </w:rPr>
        <w:sectPr w:rsidR="006C02C3" w:rsidSect="006C02C3">
          <w:headerReference w:type="even" r:id="rId9"/>
          <w:headerReference w:type="default" r:id="rId10"/>
          <w:footerReference w:type="even" r:id="rId11"/>
          <w:footerReference w:type="default" r:id="rId12"/>
          <w:headerReference w:type="first" r:id="rId13"/>
          <w:footerReference w:type="first" r:id="rId14"/>
          <w:pgSz w:w="12240" w:h="15840"/>
          <w:pgMar w:top="1417" w:right="758" w:bottom="1417" w:left="1701" w:header="708" w:footer="708" w:gutter="0"/>
          <w:cols w:space="708"/>
          <w:docGrid w:linePitch="360"/>
        </w:sectPr>
      </w:pPr>
    </w:p>
    <w:p w14:paraId="748B030A" w14:textId="06CEB168" w:rsidR="007842F2" w:rsidRDefault="006C02C3" w:rsidP="006A7EAB">
      <w:pPr>
        <w:pStyle w:val="Prrafodelista"/>
        <w:spacing w:after="120"/>
        <w:ind w:left="360"/>
        <w:rPr>
          <w:rFonts w:ascii="Arial Narrow" w:eastAsia="Times New Roman" w:hAnsi="Arial Narrow" w:cs="Times New Roman"/>
          <w:color w:val="000000"/>
          <w:sz w:val="24"/>
          <w:szCs w:val="24"/>
          <w:lang w:eastAsia="es-CO"/>
        </w:rPr>
      </w:pPr>
      <w:r>
        <w:rPr>
          <w:noProof/>
        </w:rPr>
        <w:lastRenderedPageBreak/>
        <mc:AlternateContent>
          <mc:Choice Requires="wps">
            <w:drawing>
              <wp:anchor distT="0" distB="0" distL="114300" distR="114300" simplePos="0" relativeHeight="251661312" behindDoc="0" locked="0" layoutInCell="1" allowOverlap="1" wp14:anchorId="446B87F7" wp14:editId="6706DA60">
                <wp:simplePos x="0" y="0"/>
                <wp:positionH relativeFrom="margin">
                  <wp:posOffset>839096</wp:posOffset>
                </wp:positionH>
                <wp:positionV relativeFrom="paragraph">
                  <wp:posOffset>4671322</wp:posOffset>
                </wp:positionV>
                <wp:extent cx="6365875" cy="635"/>
                <wp:effectExtent l="0" t="0" r="0" b="0"/>
                <wp:wrapTopAndBottom/>
                <wp:docPr id="9" name="Cuadro de texto 9"/>
                <wp:cNvGraphicFramePr/>
                <a:graphic xmlns:a="http://schemas.openxmlformats.org/drawingml/2006/main">
                  <a:graphicData uri="http://schemas.microsoft.com/office/word/2010/wordprocessingShape">
                    <wps:wsp>
                      <wps:cNvSpPr txBox="1"/>
                      <wps:spPr>
                        <a:xfrm>
                          <a:off x="0" y="0"/>
                          <a:ext cx="6365875" cy="635"/>
                        </a:xfrm>
                        <a:prstGeom prst="rect">
                          <a:avLst/>
                        </a:prstGeom>
                        <a:solidFill>
                          <a:prstClr val="white"/>
                        </a:solidFill>
                        <a:ln>
                          <a:noFill/>
                        </a:ln>
                      </wps:spPr>
                      <wps:txbx>
                        <w:txbxContent>
                          <w:p w14:paraId="4D73065E" w14:textId="77777777" w:rsidR="00F16DDE" w:rsidRPr="00F0362F" w:rsidRDefault="00F16DDE" w:rsidP="00F16DDE">
                            <w:pPr>
                              <w:pStyle w:val="Descripcin"/>
                              <w:jc w:val="center"/>
                              <w:rPr>
                                <w:noProof/>
                                <w:szCs w:val="20"/>
                              </w:rPr>
                            </w:pPr>
                            <w:r>
                              <w:t xml:space="preserve">Imagen </w:t>
                            </w:r>
                            <w:r w:rsidR="008C735F">
                              <w:fldChar w:fldCharType="begin"/>
                            </w:r>
                            <w:r w:rsidR="008C735F">
                              <w:instrText xml:space="preserve"> SEQ Imagen \* ARABIC </w:instrText>
                            </w:r>
                            <w:r w:rsidR="008C735F">
                              <w:fldChar w:fldCharType="separate"/>
                            </w:r>
                            <w:r>
                              <w:rPr>
                                <w:noProof/>
                              </w:rPr>
                              <w:t>1</w:t>
                            </w:r>
                            <w:r w:rsidR="008C735F">
                              <w:rPr>
                                <w:noProof/>
                              </w:rPr>
                              <w:fldChar w:fldCharType="end"/>
                            </w:r>
                            <w:r>
                              <w:t>. Valoración e impacto del Riesgo (</w:t>
                            </w:r>
                            <w:r w:rsidRPr="00F142F1">
                              <w:t>Fuente: Manual para la Identificación y Cobertura del Riesgo en los Procesos de Contratación Colombia Compra Eficiente</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46B87F7" id="_x0000_t202" coordsize="21600,21600" o:spt="202" path="m,l,21600r21600,l21600,xe">
                <v:stroke joinstyle="miter"/>
                <v:path gradientshapeok="t" o:connecttype="rect"/>
              </v:shapetype>
              <v:shape id="Cuadro de texto 9" o:spid="_x0000_s1026" type="#_x0000_t202" style="position:absolute;left:0;text-align:left;margin-left:66.05pt;margin-top:367.8pt;width:501.25pt;height:.0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" stroked="f">
                <v:textbox style="mso-fit-shape-to-text:t" inset="0,0,0,0">
                  <w:txbxContent>
                    <w:p w14:paraId="4D73065E" w14:textId="77777777" w:rsidR="00F16DDE" w:rsidRPr="00F0362F" w:rsidRDefault="00F16DDE" w:rsidP="00F16DDE">
                      <w:pPr>
                        <w:pStyle w:val="Descripcin"/>
                        <w:jc w:val="center"/>
                        <w:rPr>
                          <w:noProof/>
                          <w:szCs w:val="20"/>
                        </w:rPr>
                      </w:pPr>
                      <w:r>
                        <w:t xml:space="preserve">Imagen </w:t>
                      </w:r>
                      <w:fldSimple w:instr=" SEQ Imagen \* ARABIC ">
                        <w:r>
                          <w:rPr>
                            <w:noProof/>
                          </w:rPr>
                          <w:t>1</w:t>
                        </w:r>
                      </w:fldSimple>
                      <w:r>
                        <w:t>. Valoración e impacto del Riesgo (</w:t>
                      </w:r>
                      <w:r w:rsidRPr="00F142F1">
                        <w:t>Fuente: Manual para la Identificación y Cobertura del Riesgo en los Procesos de Contratación Colombia Compra Eficiente</w:t>
                      </w:r>
                      <w:r>
                        <w:t>)</w:t>
                      </w:r>
                    </w:p>
                  </w:txbxContent>
                </v:textbox>
                <w10:wrap type="topAndBottom" anchorx="margin"/>
              </v:shape>
            </w:pict>
          </mc:Fallback>
        </mc:AlternateContent>
      </w:r>
      <w:r>
        <w:rPr>
          <w:noProof/>
        </w:rPr>
        <mc:AlternateContent>
          <mc:Choice Requires="wpg">
            <w:drawing>
              <wp:anchor distT="0" distB="0" distL="114300" distR="114300" simplePos="0" relativeHeight="251659264" behindDoc="0" locked="0" layoutInCell="1" allowOverlap="1" wp14:anchorId="33E9FAA4" wp14:editId="13AB4A34">
                <wp:simplePos x="0" y="0"/>
                <wp:positionH relativeFrom="margin">
                  <wp:posOffset>1280160</wp:posOffset>
                </wp:positionH>
                <wp:positionV relativeFrom="paragraph">
                  <wp:posOffset>38</wp:posOffset>
                </wp:positionV>
                <wp:extent cx="5486400" cy="4805045"/>
                <wp:effectExtent l="0" t="0" r="0" b="0"/>
                <wp:wrapTopAndBottom/>
                <wp:docPr id="1" name="Grupo 1"/>
                <wp:cNvGraphicFramePr/>
                <a:graphic xmlns:a="http://schemas.openxmlformats.org/drawingml/2006/main">
                  <a:graphicData uri="http://schemas.microsoft.com/office/word/2010/wordprocessingGroup">
                    <wpg:wgp>
                      <wpg:cNvGrpSpPr/>
                      <wpg:grpSpPr>
                        <a:xfrm>
                          <a:off x="0" y="0"/>
                          <a:ext cx="5486400" cy="4805045"/>
                          <a:chOff x="0" y="0"/>
                          <a:chExt cx="6365875" cy="4784261"/>
                        </a:xfrm>
                      </wpg:grpSpPr>
                      <pic:pic xmlns:pic="http://schemas.openxmlformats.org/drawingml/2006/picture">
                        <pic:nvPicPr>
                          <pic:cNvPr id="7" name="Imagen 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6365875" cy="3215005"/>
                          </a:xfrm>
                          <a:prstGeom prst="rect">
                            <a:avLst/>
                          </a:prstGeom>
                        </pic:spPr>
                      </pic:pic>
                      <pic:pic xmlns:pic="http://schemas.openxmlformats.org/drawingml/2006/picture">
                        <pic:nvPicPr>
                          <pic:cNvPr id="8" name="Imagen 8"/>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2395182" y="3166281"/>
                            <a:ext cx="2074545" cy="161798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600D176" id="Grupo 1" o:spid="_x0000_s1026" style="position:absolute;margin-left:100.8pt;margin-top:0;width:6in;height:378.35pt;z-index:251659264;mso-position-horizontal-relative:margin;mso-width-relative:margin;mso-height-relative:margin" coordsize="63658,478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7" type="#_x0000_t75" style="position:absolute;width:63658;height:32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">
                  <v:imagedata r:id="rId17" o:title=""/>
                </v:shape>
                <v:shape id="Imagen 8" o:spid="_x0000_s1028" type="#_x0000_t75" style="position:absolute;left:23951;top:31662;width:20746;height:16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">
                  <v:imagedata r:id="rId18" o:title=""/>
                </v:shape>
                <w10:wrap type="topAndBottom" anchorx="margin"/>
              </v:group>
            </w:pict>
          </mc:Fallback>
        </mc:AlternateContent>
      </w:r>
      <w:r>
        <w:rPr>
          <w:rFonts w:ascii="Arial Narrow" w:eastAsia="Times New Roman" w:hAnsi="Arial Narrow" w:cs="Times New Roman"/>
          <w:color w:val="000000"/>
          <w:sz w:val="24"/>
          <w:szCs w:val="24"/>
          <w:lang w:eastAsia="es-CO"/>
        </w:rPr>
        <w:t xml:space="preserve">        </w:t>
      </w:r>
    </w:p>
    <w:tbl>
      <w:tblPr>
        <w:tblW w:w="13220" w:type="dxa"/>
        <w:tblLayout w:type="fixed"/>
        <w:tblLook w:val="04A0" w:firstRow="1" w:lastRow="0" w:firstColumn="1" w:lastColumn="0" w:noHBand="0" w:noVBand="1"/>
      </w:tblPr>
      <w:tblGrid>
        <w:gridCol w:w="416"/>
        <w:gridCol w:w="464"/>
        <w:gridCol w:w="459"/>
        <w:gridCol w:w="976"/>
        <w:gridCol w:w="1000"/>
        <w:gridCol w:w="697"/>
        <w:gridCol w:w="574"/>
        <w:gridCol w:w="471"/>
        <w:gridCol w:w="301"/>
        <w:gridCol w:w="394"/>
        <w:gridCol w:w="482"/>
        <w:gridCol w:w="1047"/>
        <w:gridCol w:w="745"/>
        <w:gridCol w:w="471"/>
        <w:gridCol w:w="301"/>
        <w:gridCol w:w="394"/>
        <w:gridCol w:w="430"/>
        <w:gridCol w:w="358"/>
        <w:gridCol w:w="614"/>
        <w:gridCol w:w="574"/>
        <w:gridCol w:w="574"/>
        <w:gridCol w:w="621"/>
        <w:gridCol w:w="621"/>
        <w:gridCol w:w="236"/>
      </w:tblGrid>
      <w:tr w:rsidR="00F16DDE" w14:paraId="11D1DDA7" w14:textId="77777777" w:rsidTr="00DE33A1">
        <w:trPr>
          <w:trHeight w:val="227"/>
        </w:trPr>
        <w:tc>
          <w:tcPr>
            <w:tcW w:w="12984" w:type="dxa"/>
            <w:gridSpan w:val="23"/>
            <w:tcBorders>
              <w:top w:val="single" w:sz="8" w:space="0" w:color="auto"/>
              <w:left w:val="single" w:sz="8" w:space="0" w:color="auto"/>
              <w:bottom w:val="single" w:sz="8" w:space="0" w:color="auto"/>
              <w:right w:val="single" w:sz="8" w:space="0" w:color="auto"/>
            </w:tcBorders>
            <w:shd w:val="clear" w:color="auto" w:fill="E7E6E6" w:themeFill="background2"/>
            <w:tcMar>
              <w:top w:w="28" w:type="dxa"/>
              <w:left w:w="70" w:type="dxa"/>
              <w:bottom w:w="28" w:type="dxa"/>
              <w:right w:w="70" w:type="dxa"/>
            </w:tcMar>
            <w:vAlign w:val="center"/>
          </w:tcPr>
          <w:p w14:paraId="24CD5CA0" w14:textId="77777777" w:rsidR="00F16DDE" w:rsidRPr="008540B0" w:rsidRDefault="00F16DDE" w:rsidP="00DE33A1">
            <w:pPr>
              <w:spacing w:line="257" w:lineRule="auto"/>
              <w:jc w:val="center"/>
              <w:rPr>
                <w:rFonts w:ascii="Arial Narrow" w:eastAsia="Arial Narrow" w:hAnsi="Arial Narrow" w:cs="Arial Narrow"/>
                <w:b/>
                <w:bCs/>
                <w:color w:val="000000" w:themeColor="text1"/>
                <w:sz w:val="14"/>
                <w:szCs w:val="14"/>
              </w:rPr>
            </w:pPr>
            <w:bookmarkStart w:id="0" w:name="Matriz_de_Riesgos"/>
            <w:r w:rsidRPr="008540B0">
              <w:rPr>
                <w:rFonts w:ascii="Arial Narrow" w:eastAsia="Arial Narrow" w:hAnsi="Arial Narrow" w:cs="Arial Narrow"/>
                <w:b/>
                <w:bCs/>
                <w:color w:val="000000" w:themeColor="text1"/>
                <w:sz w:val="20"/>
              </w:rPr>
              <w:lastRenderedPageBreak/>
              <w:t>MATRIZ DE RIESGOS - PRECONTRACTUALES</w:t>
            </w:r>
            <w:bookmarkEnd w:id="0"/>
          </w:p>
        </w:tc>
        <w:tc>
          <w:tcPr>
            <w:tcW w:w="236" w:type="dxa"/>
            <w:tcBorders>
              <w:top w:val="nil"/>
              <w:left w:val="nil"/>
              <w:bottom w:val="nil"/>
              <w:right w:val="nil"/>
            </w:tcBorders>
            <w:vAlign w:val="center"/>
          </w:tcPr>
          <w:p w14:paraId="75672A62" w14:textId="77777777" w:rsidR="00F16DDE" w:rsidRDefault="00F16DDE" w:rsidP="00DE33A1"/>
        </w:tc>
      </w:tr>
      <w:tr w:rsidR="00F16DDE" w14:paraId="559E97FF" w14:textId="77777777" w:rsidTr="00DE33A1">
        <w:trPr>
          <w:trHeight w:val="1020"/>
        </w:trPr>
        <w:tc>
          <w:tcPr>
            <w:tcW w:w="416"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3B310072" w14:textId="77777777" w:rsidR="00F16DDE" w:rsidRDefault="00F16DDE" w:rsidP="00DE33A1">
            <w:pPr>
              <w:spacing w:line="257" w:lineRule="auto"/>
            </w:pPr>
            <w:bookmarkStart w:id="1" w:name="_Hlk191894064"/>
            <w:r w:rsidRPr="35991592">
              <w:rPr>
                <w:rFonts w:ascii="Arial Narrow" w:eastAsia="Arial Narrow" w:hAnsi="Arial Narrow" w:cs="Arial Narrow"/>
                <w:color w:val="FFFFFF" w:themeColor="background1"/>
                <w:sz w:val="14"/>
                <w:szCs w:val="14"/>
              </w:rPr>
              <w:t>N</w:t>
            </w:r>
          </w:p>
        </w:tc>
        <w:tc>
          <w:tcPr>
            <w:tcW w:w="46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61EAF8C4"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Tipo de riesgos</w:t>
            </w:r>
          </w:p>
        </w:tc>
        <w:tc>
          <w:tcPr>
            <w:tcW w:w="459"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0E5671DD"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Fuente</w:t>
            </w:r>
          </w:p>
        </w:tc>
        <w:tc>
          <w:tcPr>
            <w:tcW w:w="976"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55AEC06"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Etapa</w:t>
            </w:r>
          </w:p>
        </w:tc>
        <w:tc>
          <w:tcPr>
            <w:tcW w:w="1000"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C1D799F" w14:textId="77777777" w:rsidR="00F16DDE" w:rsidRDefault="00F16DDE" w:rsidP="00DE33A1">
            <w:pPr>
              <w:spacing w:line="257" w:lineRule="auto"/>
              <w:ind w:left="113" w:right="113"/>
            </w:pPr>
            <w:r w:rsidRPr="35991592">
              <w:rPr>
                <w:rFonts w:ascii="Arial Narrow" w:eastAsia="Arial Narrow" w:hAnsi="Arial Narrow" w:cs="Arial Narrow"/>
                <w:color w:val="FFFFFF" w:themeColor="background1"/>
                <w:sz w:val="14"/>
                <w:szCs w:val="14"/>
              </w:rPr>
              <w:t>Tipo</w:t>
            </w:r>
          </w:p>
        </w:tc>
        <w:tc>
          <w:tcPr>
            <w:tcW w:w="697"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01CFA1A1"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Descripción</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1578614D"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Consecuencia de la ocurrencia del evento</w:t>
            </w:r>
          </w:p>
        </w:tc>
        <w:tc>
          <w:tcPr>
            <w:tcW w:w="471"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46398936"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Probabilidad</w:t>
            </w:r>
          </w:p>
        </w:tc>
        <w:tc>
          <w:tcPr>
            <w:tcW w:w="301"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2851BCFA"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Impacto</w:t>
            </w:r>
          </w:p>
        </w:tc>
        <w:tc>
          <w:tcPr>
            <w:tcW w:w="394"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62CB8CEC"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Valoración</w:t>
            </w:r>
          </w:p>
        </w:tc>
        <w:tc>
          <w:tcPr>
            <w:tcW w:w="482" w:type="dxa"/>
            <w:vMerge w:val="restart"/>
            <w:tcBorders>
              <w:top w:val="single" w:sz="8" w:space="0" w:color="auto"/>
              <w:left w:val="single" w:sz="8" w:space="0" w:color="auto"/>
              <w:bottom w:val="single" w:sz="8" w:space="0" w:color="auto"/>
              <w:right w:val="single" w:sz="8" w:space="0" w:color="auto"/>
            </w:tcBorders>
            <w:shd w:val="clear" w:color="auto" w:fill="4E4D4D"/>
            <w:tcMar>
              <w:top w:w="28" w:type="dxa"/>
              <w:left w:w="70" w:type="dxa"/>
              <w:bottom w:w="28" w:type="dxa"/>
              <w:right w:w="70" w:type="dxa"/>
            </w:tcMar>
            <w:vAlign w:val="center"/>
          </w:tcPr>
          <w:p w14:paraId="35EA2C3A" w14:textId="77777777" w:rsidR="00F16DDE" w:rsidRDefault="00F16DDE" w:rsidP="00DE33A1">
            <w:pPr>
              <w:spacing w:line="257" w:lineRule="auto"/>
            </w:pPr>
            <w:r w:rsidRPr="35991592">
              <w:rPr>
                <w:rFonts w:ascii="Arial Narrow" w:eastAsia="Arial Narrow" w:hAnsi="Arial Narrow" w:cs="Arial Narrow"/>
                <w:color w:val="FFFFFF" w:themeColor="background1"/>
                <w:sz w:val="14"/>
                <w:szCs w:val="14"/>
              </w:rPr>
              <w:t>Categoría</w:t>
            </w:r>
          </w:p>
        </w:tc>
        <w:tc>
          <w:tcPr>
            <w:tcW w:w="1047"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73AF758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¿A quién se le asigna?</w:t>
            </w:r>
          </w:p>
        </w:tc>
        <w:tc>
          <w:tcPr>
            <w:tcW w:w="745"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D3C8852"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Tratamiento/Control a ser implementado</w:t>
            </w:r>
          </w:p>
        </w:tc>
        <w:tc>
          <w:tcPr>
            <w:tcW w:w="159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0646885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Impacto después del tratamiento</w:t>
            </w:r>
          </w:p>
        </w:tc>
        <w:tc>
          <w:tcPr>
            <w:tcW w:w="358"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AE8F6D9"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¿Afecta la ejecución del contrato?</w:t>
            </w:r>
          </w:p>
        </w:tc>
        <w:tc>
          <w:tcPr>
            <w:tcW w:w="61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3652D819"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Responsable por implementar el tratamiento</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338F4D3"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Estimación en que se inicia el tratamiento</w:t>
            </w:r>
          </w:p>
        </w:tc>
        <w:tc>
          <w:tcPr>
            <w:tcW w:w="574"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B150FE7"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Estimación en que se completa el tratamiento</w:t>
            </w:r>
          </w:p>
        </w:tc>
        <w:tc>
          <w:tcPr>
            <w:tcW w:w="1242"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20FF52C"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Monitoreo y revisión</w:t>
            </w:r>
          </w:p>
        </w:tc>
        <w:tc>
          <w:tcPr>
            <w:tcW w:w="236" w:type="dxa"/>
            <w:tcBorders>
              <w:top w:val="nil"/>
              <w:left w:val="nil"/>
              <w:bottom w:val="nil"/>
              <w:right w:val="nil"/>
            </w:tcBorders>
            <w:vAlign w:val="center"/>
          </w:tcPr>
          <w:p w14:paraId="493D742C" w14:textId="77777777" w:rsidR="00F16DDE" w:rsidRDefault="00F16DDE" w:rsidP="00DE33A1"/>
        </w:tc>
      </w:tr>
      <w:tr w:rsidR="00F16DDE" w14:paraId="0656681E" w14:textId="77777777" w:rsidTr="00DE33A1">
        <w:trPr>
          <w:trHeight w:val="1185"/>
        </w:trPr>
        <w:tc>
          <w:tcPr>
            <w:tcW w:w="416" w:type="dxa"/>
            <w:vMerge/>
            <w:tcBorders>
              <w:left w:val="single" w:sz="0" w:space="0" w:color="auto"/>
              <w:right w:val="single" w:sz="0" w:space="0" w:color="auto"/>
            </w:tcBorders>
            <w:vAlign w:val="center"/>
          </w:tcPr>
          <w:p w14:paraId="4039ED93" w14:textId="77777777" w:rsidR="00F16DDE" w:rsidRDefault="00F16DDE" w:rsidP="00DE33A1"/>
        </w:tc>
        <w:tc>
          <w:tcPr>
            <w:tcW w:w="464" w:type="dxa"/>
            <w:vMerge/>
            <w:tcBorders>
              <w:left w:val="single" w:sz="0" w:space="0" w:color="auto"/>
              <w:right w:val="single" w:sz="0" w:space="0" w:color="auto"/>
            </w:tcBorders>
            <w:vAlign w:val="center"/>
          </w:tcPr>
          <w:p w14:paraId="095BF560" w14:textId="77777777" w:rsidR="00F16DDE" w:rsidRDefault="00F16DDE" w:rsidP="00DE33A1"/>
        </w:tc>
        <w:tc>
          <w:tcPr>
            <w:tcW w:w="459" w:type="dxa"/>
            <w:vMerge/>
            <w:tcBorders>
              <w:left w:val="single" w:sz="0" w:space="0" w:color="auto"/>
              <w:right w:val="single" w:sz="0" w:space="0" w:color="auto"/>
            </w:tcBorders>
            <w:vAlign w:val="center"/>
          </w:tcPr>
          <w:p w14:paraId="27E1169A" w14:textId="77777777" w:rsidR="00F16DDE" w:rsidRDefault="00F16DDE" w:rsidP="00DE33A1"/>
        </w:tc>
        <w:tc>
          <w:tcPr>
            <w:tcW w:w="976" w:type="dxa"/>
            <w:vMerge/>
            <w:tcBorders>
              <w:left w:val="single" w:sz="0" w:space="0" w:color="auto"/>
              <w:right w:val="single" w:sz="0" w:space="0" w:color="auto"/>
            </w:tcBorders>
            <w:vAlign w:val="center"/>
          </w:tcPr>
          <w:p w14:paraId="012CEAAA" w14:textId="77777777" w:rsidR="00F16DDE" w:rsidRDefault="00F16DDE" w:rsidP="00DE33A1"/>
        </w:tc>
        <w:tc>
          <w:tcPr>
            <w:tcW w:w="1000" w:type="dxa"/>
            <w:vMerge/>
            <w:tcBorders>
              <w:left w:val="single" w:sz="0" w:space="0" w:color="auto"/>
              <w:right w:val="single" w:sz="0" w:space="0" w:color="auto"/>
            </w:tcBorders>
            <w:vAlign w:val="center"/>
          </w:tcPr>
          <w:p w14:paraId="333331A2" w14:textId="77777777" w:rsidR="00F16DDE" w:rsidRDefault="00F16DDE" w:rsidP="00DE33A1"/>
        </w:tc>
        <w:tc>
          <w:tcPr>
            <w:tcW w:w="697" w:type="dxa"/>
            <w:vMerge/>
            <w:tcBorders>
              <w:left w:val="single" w:sz="0" w:space="0" w:color="auto"/>
              <w:right w:val="single" w:sz="0" w:space="0" w:color="auto"/>
            </w:tcBorders>
            <w:vAlign w:val="center"/>
          </w:tcPr>
          <w:p w14:paraId="4E03DE55" w14:textId="77777777" w:rsidR="00F16DDE" w:rsidRDefault="00F16DDE" w:rsidP="00DE33A1"/>
        </w:tc>
        <w:tc>
          <w:tcPr>
            <w:tcW w:w="574" w:type="dxa"/>
            <w:vMerge/>
            <w:tcBorders>
              <w:left w:val="single" w:sz="0" w:space="0" w:color="auto"/>
              <w:right w:val="single" w:sz="0" w:space="0" w:color="auto"/>
            </w:tcBorders>
            <w:vAlign w:val="center"/>
          </w:tcPr>
          <w:p w14:paraId="057536FD" w14:textId="77777777" w:rsidR="00F16DDE" w:rsidRDefault="00F16DDE" w:rsidP="00DE33A1"/>
        </w:tc>
        <w:tc>
          <w:tcPr>
            <w:tcW w:w="471" w:type="dxa"/>
            <w:vMerge/>
            <w:tcBorders>
              <w:left w:val="single" w:sz="0" w:space="0" w:color="auto"/>
              <w:right w:val="single" w:sz="0" w:space="0" w:color="auto"/>
            </w:tcBorders>
            <w:vAlign w:val="center"/>
          </w:tcPr>
          <w:p w14:paraId="7CCB4A71" w14:textId="77777777" w:rsidR="00F16DDE" w:rsidRDefault="00F16DDE" w:rsidP="00DE33A1"/>
        </w:tc>
        <w:tc>
          <w:tcPr>
            <w:tcW w:w="301" w:type="dxa"/>
            <w:vMerge/>
            <w:tcBorders>
              <w:left w:val="single" w:sz="0" w:space="0" w:color="auto"/>
              <w:right w:val="single" w:sz="0" w:space="0" w:color="auto"/>
            </w:tcBorders>
            <w:vAlign w:val="center"/>
          </w:tcPr>
          <w:p w14:paraId="1DF3DCA5" w14:textId="77777777" w:rsidR="00F16DDE" w:rsidRDefault="00F16DDE" w:rsidP="00DE33A1"/>
        </w:tc>
        <w:tc>
          <w:tcPr>
            <w:tcW w:w="394" w:type="dxa"/>
            <w:vMerge/>
            <w:tcBorders>
              <w:left w:val="single" w:sz="0" w:space="0" w:color="auto"/>
              <w:right w:val="single" w:sz="0" w:space="0" w:color="auto"/>
            </w:tcBorders>
            <w:vAlign w:val="center"/>
          </w:tcPr>
          <w:p w14:paraId="2F6468B4" w14:textId="77777777" w:rsidR="00F16DDE" w:rsidRDefault="00F16DDE" w:rsidP="00DE33A1"/>
        </w:tc>
        <w:tc>
          <w:tcPr>
            <w:tcW w:w="482" w:type="dxa"/>
            <w:vMerge/>
            <w:tcBorders>
              <w:left w:val="single" w:sz="0" w:space="0" w:color="auto"/>
              <w:right w:val="single" w:sz="0" w:space="0" w:color="auto"/>
            </w:tcBorders>
            <w:vAlign w:val="center"/>
          </w:tcPr>
          <w:p w14:paraId="3A119529" w14:textId="77777777" w:rsidR="00F16DDE" w:rsidRDefault="00F16DDE" w:rsidP="00DE33A1"/>
        </w:tc>
        <w:tc>
          <w:tcPr>
            <w:tcW w:w="1047" w:type="dxa"/>
            <w:vMerge/>
            <w:tcBorders>
              <w:left w:val="single" w:sz="0" w:space="0" w:color="auto"/>
              <w:right w:val="single" w:sz="0" w:space="0" w:color="auto"/>
            </w:tcBorders>
            <w:vAlign w:val="center"/>
          </w:tcPr>
          <w:p w14:paraId="4F942295" w14:textId="77777777" w:rsidR="00F16DDE" w:rsidRDefault="00F16DDE" w:rsidP="00DE33A1"/>
        </w:tc>
        <w:tc>
          <w:tcPr>
            <w:tcW w:w="745" w:type="dxa"/>
            <w:vMerge/>
            <w:tcBorders>
              <w:left w:val="single" w:sz="0" w:space="0" w:color="auto"/>
              <w:right w:val="single" w:sz="0" w:space="0" w:color="auto"/>
            </w:tcBorders>
            <w:vAlign w:val="center"/>
          </w:tcPr>
          <w:p w14:paraId="00FF7C0F" w14:textId="77777777" w:rsidR="00F16DDE" w:rsidRDefault="00F16DDE" w:rsidP="00DE33A1"/>
        </w:tc>
        <w:tc>
          <w:tcPr>
            <w:tcW w:w="471"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6446FB54"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Probabilidad</w:t>
            </w:r>
          </w:p>
        </w:tc>
        <w:tc>
          <w:tcPr>
            <w:tcW w:w="301"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1224A1FB"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Impacto</w:t>
            </w:r>
          </w:p>
        </w:tc>
        <w:tc>
          <w:tcPr>
            <w:tcW w:w="394"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2266DEAC"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 xml:space="preserve">Valoración </w:t>
            </w:r>
          </w:p>
        </w:tc>
        <w:tc>
          <w:tcPr>
            <w:tcW w:w="430"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F7920B5"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Categoría</w:t>
            </w:r>
          </w:p>
        </w:tc>
        <w:tc>
          <w:tcPr>
            <w:tcW w:w="358" w:type="dxa"/>
            <w:vMerge/>
            <w:tcBorders>
              <w:left w:val="nil"/>
              <w:right w:val="single" w:sz="0" w:space="0" w:color="auto"/>
            </w:tcBorders>
            <w:vAlign w:val="center"/>
          </w:tcPr>
          <w:p w14:paraId="44E8B0BF" w14:textId="77777777" w:rsidR="00F16DDE" w:rsidRDefault="00F16DDE" w:rsidP="00DE33A1"/>
        </w:tc>
        <w:tc>
          <w:tcPr>
            <w:tcW w:w="614" w:type="dxa"/>
            <w:vMerge/>
            <w:tcBorders>
              <w:left w:val="single" w:sz="0" w:space="0" w:color="auto"/>
              <w:right w:val="single" w:sz="0" w:space="0" w:color="auto"/>
            </w:tcBorders>
            <w:vAlign w:val="center"/>
          </w:tcPr>
          <w:p w14:paraId="2DD165EE" w14:textId="77777777" w:rsidR="00F16DDE" w:rsidRDefault="00F16DDE" w:rsidP="00DE33A1"/>
        </w:tc>
        <w:tc>
          <w:tcPr>
            <w:tcW w:w="574" w:type="dxa"/>
            <w:vMerge/>
            <w:tcBorders>
              <w:left w:val="single" w:sz="0" w:space="0" w:color="auto"/>
              <w:right w:val="single" w:sz="0" w:space="0" w:color="auto"/>
            </w:tcBorders>
            <w:vAlign w:val="center"/>
          </w:tcPr>
          <w:p w14:paraId="55402D6E" w14:textId="77777777" w:rsidR="00F16DDE" w:rsidRDefault="00F16DDE" w:rsidP="00DE33A1"/>
        </w:tc>
        <w:tc>
          <w:tcPr>
            <w:tcW w:w="574" w:type="dxa"/>
            <w:vMerge/>
            <w:tcBorders>
              <w:left w:val="single" w:sz="0" w:space="0" w:color="auto"/>
              <w:right w:val="single" w:sz="0" w:space="0" w:color="auto"/>
            </w:tcBorders>
            <w:vAlign w:val="center"/>
          </w:tcPr>
          <w:p w14:paraId="1A1BCA3A" w14:textId="77777777" w:rsidR="00F16DDE" w:rsidRDefault="00F16DDE" w:rsidP="00DE33A1"/>
        </w:tc>
        <w:tc>
          <w:tcPr>
            <w:tcW w:w="621" w:type="dxa"/>
            <w:vMerge w:val="restart"/>
            <w:tcBorders>
              <w:top w:val="single" w:sz="8" w:space="0" w:color="auto"/>
              <w:left w:val="nil"/>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3729D0D0"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¿Cómo se realiza el monitoreo?</w:t>
            </w:r>
          </w:p>
        </w:tc>
        <w:tc>
          <w:tcPr>
            <w:tcW w:w="621" w:type="dxa"/>
            <w:vMerge w:val="restart"/>
            <w:tcBorders>
              <w:top w:val="nil"/>
              <w:left w:val="single" w:sz="8" w:space="0" w:color="auto"/>
              <w:bottom w:val="single" w:sz="8" w:space="0" w:color="auto"/>
              <w:right w:val="single" w:sz="8" w:space="0" w:color="auto"/>
            </w:tcBorders>
            <w:shd w:val="clear" w:color="auto" w:fill="D9D9D9" w:themeFill="background1" w:themeFillShade="D9"/>
            <w:tcMar>
              <w:top w:w="28" w:type="dxa"/>
              <w:left w:w="70" w:type="dxa"/>
              <w:bottom w:w="28" w:type="dxa"/>
              <w:right w:w="70" w:type="dxa"/>
            </w:tcMar>
            <w:vAlign w:val="center"/>
          </w:tcPr>
          <w:p w14:paraId="5A3C88D0"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t>Periodicidad</w:t>
            </w:r>
          </w:p>
        </w:tc>
        <w:tc>
          <w:tcPr>
            <w:tcW w:w="236" w:type="dxa"/>
            <w:tcBorders>
              <w:top w:val="nil"/>
              <w:left w:val="single" w:sz="8" w:space="0" w:color="auto"/>
              <w:bottom w:val="nil"/>
              <w:right w:val="nil"/>
            </w:tcBorders>
            <w:vAlign w:val="center"/>
          </w:tcPr>
          <w:p w14:paraId="5F5977D1" w14:textId="77777777" w:rsidR="00F16DDE" w:rsidRDefault="00F16DDE" w:rsidP="00DE33A1"/>
        </w:tc>
      </w:tr>
      <w:tr w:rsidR="00F16DDE" w14:paraId="44C3B071" w14:textId="77777777" w:rsidTr="00DE33A1">
        <w:trPr>
          <w:trHeight w:val="450"/>
        </w:trPr>
        <w:tc>
          <w:tcPr>
            <w:tcW w:w="416" w:type="dxa"/>
            <w:vMerge/>
            <w:tcBorders>
              <w:left w:val="single" w:sz="0" w:space="0" w:color="auto"/>
              <w:bottom w:val="single" w:sz="0" w:space="0" w:color="auto"/>
              <w:right w:val="single" w:sz="0" w:space="0" w:color="auto"/>
            </w:tcBorders>
            <w:vAlign w:val="center"/>
          </w:tcPr>
          <w:p w14:paraId="3BE4FC8C" w14:textId="77777777" w:rsidR="00F16DDE" w:rsidRDefault="00F16DDE" w:rsidP="00DE33A1"/>
        </w:tc>
        <w:tc>
          <w:tcPr>
            <w:tcW w:w="464" w:type="dxa"/>
            <w:vMerge/>
            <w:tcBorders>
              <w:left w:val="single" w:sz="0" w:space="0" w:color="auto"/>
              <w:bottom w:val="single" w:sz="0" w:space="0" w:color="auto"/>
              <w:right w:val="single" w:sz="0" w:space="0" w:color="auto"/>
            </w:tcBorders>
            <w:vAlign w:val="center"/>
          </w:tcPr>
          <w:p w14:paraId="5AB962CC" w14:textId="77777777" w:rsidR="00F16DDE" w:rsidRDefault="00F16DDE" w:rsidP="00DE33A1"/>
        </w:tc>
        <w:tc>
          <w:tcPr>
            <w:tcW w:w="459" w:type="dxa"/>
            <w:vMerge/>
            <w:tcBorders>
              <w:left w:val="single" w:sz="0" w:space="0" w:color="auto"/>
              <w:bottom w:val="single" w:sz="0" w:space="0" w:color="auto"/>
              <w:right w:val="single" w:sz="0" w:space="0" w:color="auto"/>
            </w:tcBorders>
            <w:vAlign w:val="center"/>
          </w:tcPr>
          <w:p w14:paraId="15100115" w14:textId="77777777" w:rsidR="00F16DDE" w:rsidRDefault="00F16DDE" w:rsidP="00DE33A1"/>
        </w:tc>
        <w:tc>
          <w:tcPr>
            <w:tcW w:w="976" w:type="dxa"/>
            <w:vMerge/>
            <w:tcBorders>
              <w:left w:val="single" w:sz="0" w:space="0" w:color="auto"/>
              <w:bottom w:val="single" w:sz="0" w:space="0" w:color="auto"/>
              <w:right w:val="single" w:sz="0" w:space="0" w:color="auto"/>
            </w:tcBorders>
            <w:vAlign w:val="center"/>
          </w:tcPr>
          <w:p w14:paraId="2206355C" w14:textId="77777777" w:rsidR="00F16DDE" w:rsidRDefault="00F16DDE" w:rsidP="00DE33A1"/>
        </w:tc>
        <w:tc>
          <w:tcPr>
            <w:tcW w:w="1000" w:type="dxa"/>
            <w:vMerge/>
            <w:tcBorders>
              <w:left w:val="single" w:sz="0" w:space="0" w:color="auto"/>
              <w:bottom w:val="single" w:sz="0" w:space="0" w:color="auto"/>
              <w:right w:val="single" w:sz="0" w:space="0" w:color="auto"/>
            </w:tcBorders>
            <w:vAlign w:val="center"/>
          </w:tcPr>
          <w:p w14:paraId="6339BCC6" w14:textId="77777777" w:rsidR="00F16DDE" w:rsidRDefault="00F16DDE" w:rsidP="00DE33A1"/>
        </w:tc>
        <w:tc>
          <w:tcPr>
            <w:tcW w:w="697" w:type="dxa"/>
            <w:vMerge/>
            <w:tcBorders>
              <w:left w:val="single" w:sz="0" w:space="0" w:color="auto"/>
              <w:bottom w:val="single" w:sz="0" w:space="0" w:color="auto"/>
              <w:right w:val="single" w:sz="0" w:space="0" w:color="auto"/>
            </w:tcBorders>
            <w:vAlign w:val="center"/>
          </w:tcPr>
          <w:p w14:paraId="390BD42B"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15D7401A" w14:textId="77777777" w:rsidR="00F16DDE" w:rsidRDefault="00F16DDE" w:rsidP="00DE33A1"/>
        </w:tc>
        <w:tc>
          <w:tcPr>
            <w:tcW w:w="471" w:type="dxa"/>
            <w:vMerge/>
            <w:tcBorders>
              <w:left w:val="single" w:sz="0" w:space="0" w:color="auto"/>
              <w:bottom w:val="single" w:sz="0" w:space="0" w:color="auto"/>
              <w:right w:val="single" w:sz="0" w:space="0" w:color="auto"/>
            </w:tcBorders>
            <w:vAlign w:val="center"/>
          </w:tcPr>
          <w:p w14:paraId="7DC2EE0C" w14:textId="77777777" w:rsidR="00F16DDE" w:rsidRDefault="00F16DDE" w:rsidP="00DE33A1"/>
        </w:tc>
        <w:tc>
          <w:tcPr>
            <w:tcW w:w="301" w:type="dxa"/>
            <w:vMerge/>
            <w:tcBorders>
              <w:left w:val="single" w:sz="0" w:space="0" w:color="auto"/>
              <w:bottom w:val="single" w:sz="0" w:space="0" w:color="auto"/>
              <w:right w:val="single" w:sz="0" w:space="0" w:color="auto"/>
            </w:tcBorders>
            <w:vAlign w:val="center"/>
          </w:tcPr>
          <w:p w14:paraId="3A3342F0" w14:textId="77777777" w:rsidR="00F16DDE" w:rsidRDefault="00F16DDE" w:rsidP="00DE33A1"/>
        </w:tc>
        <w:tc>
          <w:tcPr>
            <w:tcW w:w="394" w:type="dxa"/>
            <w:vMerge/>
            <w:tcBorders>
              <w:left w:val="single" w:sz="0" w:space="0" w:color="auto"/>
              <w:bottom w:val="single" w:sz="0" w:space="0" w:color="auto"/>
              <w:right w:val="single" w:sz="0" w:space="0" w:color="auto"/>
            </w:tcBorders>
            <w:vAlign w:val="center"/>
          </w:tcPr>
          <w:p w14:paraId="5B9BBF56" w14:textId="77777777" w:rsidR="00F16DDE" w:rsidRDefault="00F16DDE" w:rsidP="00DE33A1"/>
        </w:tc>
        <w:tc>
          <w:tcPr>
            <w:tcW w:w="482" w:type="dxa"/>
            <w:vMerge/>
            <w:tcBorders>
              <w:left w:val="single" w:sz="0" w:space="0" w:color="auto"/>
              <w:bottom w:val="single" w:sz="0" w:space="0" w:color="auto"/>
              <w:right w:val="single" w:sz="0" w:space="0" w:color="auto"/>
            </w:tcBorders>
            <w:vAlign w:val="center"/>
          </w:tcPr>
          <w:p w14:paraId="01083165" w14:textId="77777777" w:rsidR="00F16DDE" w:rsidRDefault="00F16DDE" w:rsidP="00DE33A1"/>
        </w:tc>
        <w:tc>
          <w:tcPr>
            <w:tcW w:w="1047" w:type="dxa"/>
            <w:vMerge/>
            <w:tcBorders>
              <w:left w:val="single" w:sz="0" w:space="0" w:color="auto"/>
              <w:bottom w:val="single" w:sz="0" w:space="0" w:color="auto"/>
              <w:right w:val="single" w:sz="0" w:space="0" w:color="auto"/>
            </w:tcBorders>
            <w:vAlign w:val="center"/>
          </w:tcPr>
          <w:p w14:paraId="325B996D" w14:textId="77777777" w:rsidR="00F16DDE" w:rsidRDefault="00F16DDE" w:rsidP="00DE33A1"/>
        </w:tc>
        <w:tc>
          <w:tcPr>
            <w:tcW w:w="745" w:type="dxa"/>
            <w:vMerge/>
            <w:tcBorders>
              <w:left w:val="single" w:sz="0" w:space="0" w:color="auto"/>
              <w:bottom w:val="single" w:sz="0" w:space="0" w:color="auto"/>
              <w:right w:val="single" w:sz="0" w:space="0" w:color="auto"/>
            </w:tcBorders>
            <w:vAlign w:val="center"/>
          </w:tcPr>
          <w:p w14:paraId="7F19CB1A" w14:textId="77777777" w:rsidR="00F16DDE" w:rsidRDefault="00F16DDE" w:rsidP="00DE33A1"/>
        </w:tc>
        <w:tc>
          <w:tcPr>
            <w:tcW w:w="471" w:type="dxa"/>
            <w:vMerge/>
            <w:tcBorders>
              <w:left w:val="nil"/>
              <w:bottom w:val="single" w:sz="0" w:space="0" w:color="auto"/>
              <w:right w:val="single" w:sz="0" w:space="0" w:color="auto"/>
            </w:tcBorders>
            <w:vAlign w:val="center"/>
          </w:tcPr>
          <w:p w14:paraId="1B91AE5A" w14:textId="77777777" w:rsidR="00F16DDE" w:rsidRDefault="00F16DDE" w:rsidP="00DE33A1"/>
        </w:tc>
        <w:tc>
          <w:tcPr>
            <w:tcW w:w="301" w:type="dxa"/>
            <w:vMerge/>
            <w:tcBorders>
              <w:left w:val="single" w:sz="0" w:space="0" w:color="auto"/>
              <w:bottom w:val="single" w:sz="0" w:space="0" w:color="auto"/>
              <w:right w:val="single" w:sz="0" w:space="0" w:color="auto"/>
            </w:tcBorders>
            <w:vAlign w:val="center"/>
          </w:tcPr>
          <w:p w14:paraId="3EDA8557" w14:textId="77777777" w:rsidR="00F16DDE" w:rsidRDefault="00F16DDE" w:rsidP="00DE33A1"/>
        </w:tc>
        <w:tc>
          <w:tcPr>
            <w:tcW w:w="394" w:type="dxa"/>
            <w:vMerge/>
            <w:tcBorders>
              <w:left w:val="single" w:sz="0" w:space="0" w:color="auto"/>
              <w:bottom w:val="single" w:sz="0" w:space="0" w:color="auto"/>
              <w:right w:val="single" w:sz="0" w:space="0" w:color="auto"/>
            </w:tcBorders>
            <w:vAlign w:val="center"/>
          </w:tcPr>
          <w:p w14:paraId="603A41DB" w14:textId="77777777" w:rsidR="00F16DDE" w:rsidRDefault="00F16DDE" w:rsidP="00DE33A1"/>
        </w:tc>
        <w:tc>
          <w:tcPr>
            <w:tcW w:w="430" w:type="dxa"/>
            <w:vMerge/>
            <w:tcBorders>
              <w:left w:val="single" w:sz="0" w:space="0" w:color="auto"/>
              <w:bottom w:val="single" w:sz="0" w:space="0" w:color="auto"/>
              <w:right w:val="single" w:sz="0" w:space="0" w:color="auto"/>
            </w:tcBorders>
            <w:vAlign w:val="center"/>
          </w:tcPr>
          <w:p w14:paraId="35FD53F0" w14:textId="77777777" w:rsidR="00F16DDE" w:rsidRDefault="00F16DDE" w:rsidP="00DE33A1"/>
        </w:tc>
        <w:tc>
          <w:tcPr>
            <w:tcW w:w="358" w:type="dxa"/>
            <w:vMerge/>
            <w:tcBorders>
              <w:left w:val="nil"/>
              <w:bottom w:val="single" w:sz="0" w:space="0" w:color="auto"/>
              <w:right w:val="single" w:sz="0" w:space="0" w:color="auto"/>
            </w:tcBorders>
            <w:vAlign w:val="center"/>
          </w:tcPr>
          <w:p w14:paraId="5289EECF" w14:textId="77777777" w:rsidR="00F16DDE" w:rsidRDefault="00F16DDE" w:rsidP="00DE33A1"/>
        </w:tc>
        <w:tc>
          <w:tcPr>
            <w:tcW w:w="614" w:type="dxa"/>
            <w:vMerge/>
            <w:tcBorders>
              <w:left w:val="single" w:sz="0" w:space="0" w:color="auto"/>
              <w:bottom w:val="single" w:sz="0" w:space="0" w:color="auto"/>
              <w:right w:val="single" w:sz="0" w:space="0" w:color="auto"/>
            </w:tcBorders>
            <w:vAlign w:val="center"/>
          </w:tcPr>
          <w:p w14:paraId="109B6620"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34A994D2" w14:textId="77777777" w:rsidR="00F16DDE" w:rsidRDefault="00F16DDE" w:rsidP="00DE33A1"/>
        </w:tc>
        <w:tc>
          <w:tcPr>
            <w:tcW w:w="574" w:type="dxa"/>
            <w:vMerge/>
            <w:tcBorders>
              <w:left w:val="single" w:sz="0" w:space="0" w:color="auto"/>
              <w:bottom w:val="single" w:sz="0" w:space="0" w:color="auto"/>
              <w:right w:val="single" w:sz="0" w:space="0" w:color="auto"/>
            </w:tcBorders>
            <w:vAlign w:val="center"/>
          </w:tcPr>
          <w:p w14:paraId="68BF02CB" w14:textId="77777777" w:rsidR="00F16DDE" w:rsidRDefault="00F16DDE" w:rsidP="00DE33A1"/>
        </w:tc>
        <w:tc>
          <w:tcPr>
            <w:tcW w:w="621" w:type="dxa"/>
            <w:vMerge/>
            <w:tcBorders>
              <w:left w:val="nil"/>
              <w:bottom w:val="single" w:sz="0" w:space="0" w:color="auto"/>
              <w:right w:val="single" w:sz="0" w:space="0" w:color="auto"/>
            </w:tcBorders>
            <w:vAlign w:val="center"/>
          </w:tcPr>
          <w:p w14:paraId="02DB2308" w14:textId="77777777" w:rsidR="00F16DDE" w:rsidRDefault="00F16DDE" w:rsidP="00DE33A1"/>
        </w:tc>
        <w:tc>
          <w:tcPr>
            <w:tcW w:w="621" w:type="dxa"/>
            <w:vMerge/>
            <w:tcBorders>
              <w:left w:val="single" w:sz="0" w:space="0" w:color="auto"/>
              <w:bottom w:val="single" w:sz="0" w:space="0" w:color="auto"/>
              <w:right w:val="single" w:sz="0" w:space="0" w:color="auto"/>
            </w:tcBorders>
            <w:vAlign w:val="center"/>
          </w:tcPr>
          <w:p w14:paraId="2BDB91FF" w14:textId="77777777" w:rsidR="00F16DDE" w:rsidRDefault="00F16DDE" w:rsidP="00DE33A1"/>
        </w:tc>
        <w:tc>
          <w:tcPr>
            <w:tcW w:w="236" w:type="dxa"/>
            <w:tcBorders>
              <w:top w:val="nil"/>
              <w:left w:val="nil"/>
              <w:bottom w:val="nil"/>
              <w:right w:val="nil"/>
            </w:tcBorders>
            <w:vAlign w:val="center"/>
          </w:tcPr>
          <w:p w14:paraId="217C9DEF" w14:textId="77777777" w:rsidR="00F16DDE" w:rsidRDefault="00F16DDE" w:rsidP="00DE33A1"/>
        </w:tc>
      </w:tr>
      <w:tr w:rsidR="00F16DDE" w14:paraId="46C4F77C" w14:textId="77777777" w:rsidTr="00DE33A1">
        <w:trPr>
          <w:trHeight w:val="2385"/>
        </w:trPr>
        <w:tc>
          <w:tcPr>
            <w:tcW w:w="416"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254B7F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46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23560E" w14:textId="77777777" w:rsidR="00F16DDE" w:rsidRDefault="00F16DDE" w:rsidP="00DE33A1">
            <w:pPr>
              <w:spacing w:line="257" w:lineRule="auto"/>
              <w:ind w:right="113"/>
            </w:pPr>
            <w:r w:rsidRPr="35991592">
              <w:rPr>
                <w:rFonts w:ascii="Arial Narrow" w:eastAsia="Arial Narrow" w:hAnsi="Arial Narrow" w:cs="Arial Narrow"/>
                <w:sz w:val="14"/>
                <w:szCs w:val="14"/>
              </w:rPr>
              <w:t>Previsible</w:t>
            </w:r>
          </w:p>
        </w:tc>
        <w:tc>
          <w:tcPr>
            <w:tcW w:w="459"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1A91534"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E9F359F"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CD8E469"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7BF6D36" w14:textId="77777777" w:rsidR="00F16DDE" w:rsidRDefault="00F16DDE" w:rsidP="00DE33A1">
            <w:pPr>
              <w:spacing w:line="257" w:lineRule="auto"/>
            </w:pPr>
            <w:r w:rsidRPr="35991592">
              <w:rPr>
                <w:rFonts w:ascii="Arial Narrow" w:eastAsia="Arial Narrow" w:hAnsi="Arial Narrow" w:cs="Arial Narrow"/>
                <w:sz w:val="14"/>
                <w:szCs w:val="14"/>
              </w:rPr>
              <w:t>No contar con los recursos presupuestales para la contratación</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5CD54A8" w14:textId="77777777" w:rsidR="00F16DDE" w:rsidRDefault="00F16DDE" w:rsidP="00DE33A1">
            <w:pPr>
              <w:spacing w:line="257" w:lineRule="auto"/>
            </w:pPr>
            <w:r w:rsidRPr="35991592">
              <w:rPr>
                <w:rFonts w:ascii="Arial Narrow" w:eastAsia="Arial Narrow" w:hAnsi="Arial Narrow" w:cs="Arial Narrow"/>
                <w:sz w:val="14"/>
                <w:szCs w:val="14"/>
              </w:rPr>
              <w:t>Dilatar o imposibilitar la celebración o ejecución del contrato.</w:t>
            </w:r>
          </w:p>
        </w:tc>
        <w:tc>
          <w:tcPr>
            <w:tcW w:w="47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135990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03CA63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nil"/>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1C2664C" w14:textId="77777777" w:rsidR="00F16DDE" w:rsidRDefault="00F16DDE" w:rsidP="00DE33A1">
            <w:pPr>
              <w:spacing w:line="257" w:lineRule="auto"/>
              <w:ind w:right="113"/>
              <w:jc w:val="center"/>
            </w:pPr>
            <w:r w:rsidRPr="35991592">
              <w:rPr>
                <w:rFonts w:ascii="Arial Narrow" w:eastAsia="Arial Narrow" w:hAnsi="Arial Narrow" w:cs="Arial Narrow"/>
                <w:color w:val="000000" w:themeColor="text1"/>
                <w:sz w:val="14"/>
                <w:szCs w:val="14"/>
              </w:rPr>
              <w:t>7</w:t>
            </w:r>
          </w:p>
        </w:tc>
        <w:tc>
          <w:tcPr>
            <w:tcW w:w="482" w:type="dxa"/>
            <w:tcBorders>
              <w:top w:val="nil"/>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49DB604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009689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03FD8EA5" w14:textId="77777777" w:rsidR="00F16DDE" w:rsidRDefault="00F16DDE" w:rsidP="00DE33A1">
            <w:pPr>
              <w:spacing w:line="257" w:lineRule="auto"/>
            </w:pPr>
            <w:r w:rsidRPr="35991592">
              <w:rPr>
                <w:rFonts w:ascii="Arial Narrow" w:eastAsia="Arial Narrow" w:hAnsi="Arial Narrow" w:cs="Arial Narrow"/>
                <w:sz w:val="14"/>
                <w:szCs w:val="14"/>
              </w:rPr>
              <w:t>Definir y verificar que en la documentación de los encargados del proceso en la etapa de planeación se incluyan los recursos requeridos para la contratación</w:t>
            </w:r>
          </w:p>
        </w:tc>
        <w:tc>
          <w:tcPr>
            <w:tcW w:w="47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31560F1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4D8E6B0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nil"/>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BACA23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nil"/>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8D8EEE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1552E22D"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BB974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62A7BB89" w14:textId="77777777" w:rsidR="00F16DDE" w:rsidRDefault="00F16DDE" w:rsidP="00DE33A1">
            <w:pPr>
              <w:spacing w:line="257" w:lineRule="auto"/>
            </w:pPr>
            <w:r w:rsidRPr="35991592">
              <w:rPr>
                <w:rFonts w:ascii="Arial Narrow" w:eastAsia="Arial Narrow" w:hAnsi="Arial Narrow" w:cs="Arial Narrow"/>
                <w:sz w:val="14"/>
                <w:szCs w:val="14"/>
              </w:rPr>
              <w:t>Inicio de la etapa de planeación presupuestal.</w:t>
            </w:r>
          </w:p>
        </w:tc>
        <w:tc>
          <w:tcPr>
            <w:tcW w:w="574"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57D265D0" w14:textId="77777777" w:rsidR="00F16DDE" w:rsidRDefault="00F16DDE" w:rsidP="00DE33A1">
            <w:pPr>
              <w:spacing w:line="257" w:lineRule="auto"/>
            </w:pPr>
            <w:r w:rsidRPr="35991592">
              <w:rPr>
                <w:rFonts w:ascii="Arial Narrow" w:eastAsia="Arial Narrow" w:hAnsi="Arial Narrow" w:cs="Arial Narrow"/>
                <w:sz w:val="14"/>
                <w:szCs w:val="14"/>
              </w:rPr>
              <w:t>Una vez sean asignados los recursos presupuestales</w:t>
            </w:r>
          </w:p>
        </w:tc>
        <w:tc>
          <w:tcPr>
            <w:tcW w:w="62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3D98BDBF"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del documento de asignación presupuestal</w:t>
            </w:r>
          </w:p>
        </w:tc>
        <w:tc>
          <w:tcPr>
            <w:tcW w:w="621" w:type="dxa"/>
            <w:tcBorders>
              <w:top w:val="nil"/>
              <w:left w:val="single" w:sz="8" w:space="0" w:color="auto"/>
              <w:bottom w:val="single" w:sz="8" w:space="0" w:color="auto"/>
              <w:right w:val="single" w:sz="8" w:space="0" w:color="auto"/>
            </w:tcBorders>
            <w:tcMar>
              <w:top w:w="28" w:type="dxa"/>
              <w:left w:w="70" w:type="dxa"/>
              <w:bottom w:w="28" w:type="dxa"/>
              <w:right w:w="70" w:type="dxa"/>
            </w:tcMar>
            <w:vAlign w:val="center"/>
          </w:tcPr>
          <w:p w14:paraId="27B4126B" w14:textId="77777777" w:rsidR="00F16DDE" w:rsidRDefault="00F16DDE" w:rsidP="00DE33A1">
            <w:pPr>
              <w:spacing w:line="257" w:lineRule="auto"/>
            </w:pPr>
            <w:r w:rsidRPr="35991592">
              <w:rPr>
                <w:rFonts w:ascii="Arial Narrow" w:eastAsia="Arial Narrow" w:hAnsi="Arial Narrow" w:cs="Arial Narrow"/>
                <w:sz w:val="14"/>
                <w:szCs w:val="14"/>
              </w:rPr>
              <w:t>Quincenal</w:t>
            </w:r>
          </w:p>
        </w:tc>
        <w:tc>
          <w:tcPr>
            <w:tcW w:w="236" w:type="dxa"/>
            <w:tcBorders>
              <w:top w:val="nil"/>
              <w:left w:val="single" w:sz="8" w:space="0" w:color="auto"/>
              <w:bottom w:val="nil"/>
              <w:right w:val="nil"/>
            </w:tcBorders>
            <w:vAlign w:val="center"/>
          </w:tcPr>
          <w:p w14:paraId="42335808" w14:textId="77777777" w:rsidR="00F16DDE" w:rsidRDefault="00F16DDE" w:rsidP="00DE33A1"/>
        </w:tc>
      </w:tr>
      <w:tr w:rsidR="00F16DDE" w14:paraId="44F89C7F" w14:textId="77777777" w:rsidTr="00DE33A1">
        <w:trPr>
          <w:trHeight w:val="196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571BF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D81331"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651771"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411F51"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5B5B64"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CDD3A2" w14:textId="77777777" w:rsidR="00F16DDE" w:rsidRDefault="00F16DDE" w:rsidP="00DE33A1">
            <w:pPr>
              <w:spacing w:line="257" w:lineRule="auto"/>
            </w:pPr>
            <w:r w:rsidRPr="35991592">
              <w:rPr>
                <w:rFonts w:ascii="Arial Narrow" w:eastAsia="Arial Narrow" w:hAnsi="Arial Narrow" w:cs="Arial Narrow"/>
                <w:sz w:val="14"/>
                <w:szCs w:val="14"/>
              </w:rPr>
              <w:t>Deficiencias en las especificaciones técnicas de los estudios previos o en sus anexos.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53CD28F" w14:textId="77777777" w:rsidR="00F16DDE" w:rsidRDefault="00F16DDE" w:rsidP="00DE33A1">
            <w:pPr>
              <w:spacing w:line="257" w:lineRule="auto"/>
            </w:pPr>
            <w:r w:rsidRPr="35991592">
              <w:rPr>
                <w:rFonts w:ascii="Arial Narrow" w:eastAsia="Arial Narrow" w:hAnsi="Arial Narrow" w:cs="Arial Narrow"/>
                <w:sz w:val="14"/>
                <w:szCs w:val="14"/>
              </w:rPr>
              <w:t>Dilatar o imposibilitar la celebración o ejecución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966703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EBFDF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D7BD77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030589B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680B54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B82EEF" w14:textId="77777777" w:rsidR="00F16DDE" w:rsidRDefault="00F16DDE" w:rsidP="00DE33A1">
            <w:pPr>
              <w:spacing w:line="257" w:lineRule="auto"/>
            </w:pPr>
            <w:r w:rsidRPr="35991592">
              <w:rPr>
                <w:rFonts w:ascii="Arial Narrow" w:eastAsia="Arial Narrow" w:hAnsi="Arial Narrow" w:cs="Arial Narrow"/>
                <w:sz w:val="14"/>
                <w:szCs w:val="14"/>
              </w:rPr>
              <w:t>Verificar la documentación de los encargados del proceso en la etapa de planeación y verificación del estudio de mercado y del sector</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EED36C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5AF7C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5DF4A2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22DA0D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B809261"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7C5C2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E7C72A" w14:textId="77777777" w:rsidR="00F16DDE" w:rsidRDefault="00F16DDE" w:rsidP="00DE33A1">
            <w:pPr>
              <w:spacing w:line="257" w:lineRule="auto"/>
            </w:pPr>
            <w:r w:rsidRPr="35991592">
              <w:rPr>
                <w:rFonts w:ascii="Arial Narrow" w:eastAsia="Arial Narrow" w:hAnsi="Arial Narrow" w:cs="Arial Narrow"/>
                <w:sz w:val="14"/>
                <w:szCs w:val="14"/>
              </w:rPr>
              <w:t>Inicio de la etapa precontractual.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DD07A4A" w14:textId="77777777" w:rsidR="00F16DDE" w:rsidRDefault="00F16DDE" w:rsidP="00DE33A1">
            <w:pPr>
              <w:spacing w:line="257" w:lineRule="auto"/>
            </w:pPr>
            <w:r w:rsidRPr="35991592">
              <w:rPr>
                <w:rFonts w:ascii="Arial Narrow" w:eastAsia="Arial Narrow" w:hAnsi="Arial Narrow" w:cs="Arial Narrow"/>
                <w:sz w:val="14"/>
                <w:szCs w:val="14"/>
              </w:rPr>
              <w:t>Una vez publicado el proceso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F02F3D"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 los estudios y documentos previos conforme a la ley</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512681" w14:textId="77777777" w:rsidR="00F16DDE" w:rsidRDefault="00F16DDE" w:rsidP="00DE33A1">
            <w:pPr>
              <w:spacing w:line="257" w:lineRule="auto"/>
            </w:pPr>
            <w:r w:rsidRPr="35991592">
              <w:rPr>
                <w:rFonts w:ascii="Arial Narrow" w:eastAsia="Arial Narrow" w:hAnsi="Arial Narrow" w:cs="Arial Narrow"/>
                <w:sz w:val="14"/>
                <w:szCs w:val="14"/>
              </w:rPr>
              <w:t>Cada vez que se realice el proceso precontractual y contractual</w:t>
            </w:r>
          </w:p>
        </w:tc>
        <w:tc>
          <w:tcPr>
            <w:tcW w:w="236" w:type="dxa"/>
            <w:tcBorders>
              <w:top w:val="nil"/>
              <w:left w:val="single" w:sz="8" w:space="0" w:color="auto"/>
              <w:bottom w:val="nil"/>
              <w:right w:val="nil"/>
            </w:tcBorders>
            <w:vAlign w:val="center"/>
          </w:tcPr>
          <w:p w14:paraId="023EF98F" w14:textId="77777777" w:rsidR="00F16DDE" w:rsidRDefault="00F16DDE" w:rsidP="00DE33A1"/>
        </w:tc>
      </w:tr>
      <w:tr w:rsidR="00F16DDE" w14:paraId="678A7C7D" w14:textId="77777777" w:rsidTr="00DE33A1">
        <w:trPr>
          <w:trHeight w:val="181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987AC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ABB99A"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FC2C74"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421A03"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EC9D97"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665BAF" w14:textId="77777777" w:rsidR="00F16DDE" w:rsidRDefault="00F16DDE" w:rsidP="00DE33A1">
            <w:pPr>
              <w:spacing w:line="257" w:lineRule="auto"/>
            </w:pPr>
            <w:r w:rsidRPr="35991592">
              <w:rPr>
                <w:rFonts w:ascii="Arial Narrow" w:eastAsia="Arial Narrow" w:hAnsi="Arial Narrow" w:cs="Arial Narrow"/>
                <w:sz w:val="14"/>
                <w:szCs w:val="14"/>
              </w:rPr>
              <w:t>Deficiencia en la prestación del servicio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D81A65" w14:textId="77777777" w:rsidR="00F16DDE" w:rsidRDefault="00F16DDE" w:rsidP="00DE33A1">
            <w:pPr>
              <w:spacing w:line="257" w:lineRule="auto"/>
            </w:pPr>
            <w:r w:rsidRPr="35991592">
              <w:rPr>
                <w:rFonts w:ascii="Arial Narrow" w:eastAsia="Arial Narrow" w:hAnsi="Arial Narrow" w:cs="Arial Narrow"/>
                <w:sz w:val="14"/>
                <w:szCs w:val="14"/>
              </w:rPr>
              <w:t>Insatisfacción de la necesidad de la entidad.</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797C0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9791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77C411D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9</w:t>
            </w: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37ED72A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Extremo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B54026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EDEB4F" w14:textId="77777777" w:rsidR="00F16DDE" w:rsidRDefault="00F16DDE" w:rsidP="00DE33A1">
            <w:pPr>
              <w:spacing w:line="257" w:lineRule="auto"/>
            </w:pPr>
            <w:r w:rsidRPr="35991592">
              <w:rPr>
                <w:rFonts w:ascii="Arial Narrow" w:eastAsia="Arial Narrow" w:hAnsi="Arial Narrow" w:cs="Arial Narrow"/>
                <w:sz w:val="14"/>
                <w:szCs w:val="14"/>
              </w:rPr>
              <w:t>Solicitar al contratista garantía de cumplimiento y calidad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691C2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568DD1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42F61FD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30"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730FB5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27DA5B" w14:textId="77777777" w:rsidR="00F16DDE" w:rsidRDefault="00F16DDE" w:rsidP="00DE33A1">
            <w:pPr>
              <w:spacing w:line="257" w:lineRule="auto"/>
              <w:ind w:left="113" w:right="113"/>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CF0981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08A68A"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7E9EEDA" w14:textId="77777777" w:rsidR="00F16DDE" w:rsidRDefault="00F16DDE" w:rsidP="00DE33A1">
            <w:pPr>
              <w:spacing w:line="257" w:lineRule="auto"/>
            </w:pPr>
            <w:r w:rsidRPr="35991592">
              <w:rPr>
                <w:rFonts w:ascii="Arial Narrow" w:eastAsia="Arial Narrow" w:hAnsi="Arial Narrow" w:cs="Arial Narrow"/>
                <w:sz w:val="14"/>
                <w:szCs w:val="14"/>
              </w:rPr>
              <w:t>Una vez legalizado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7CD832" w14:textId="77777777" w:rsidR="00F16DDE" w:rsidRDefault="00F16DDE" w:rsidP="00DE33A1">
            <w:pPr>
              <w:spacing w:line="257" w:lineRule="auto"/>
            </w:pPr>
            <w:r w:rsidRPr="35991592">
              <w:rPr>
                <w:rFonts w:ascii="Arial Narrow" w:eastAsia="Arial Narrow" w:hAnsi="Arial Narrow" w:cs="Arial Narrow"/>
                <w:sz w:val="14"/>
                <w:szCs w:val="14"/>
              </w:rPr>
              <w:t>La verificación del cumplimiento de las especificaciones técnicas y mediante comunicaciones del supervisor</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7EB614" w14:textId="77777777" w:rsidR="00F16DDE" w:rsidRDefault="00F16DDE" w:rsidP="00DE33A1">
            <w:pPr>
              <w:spacing w:line="257" w:lineRule="auto"/>
            </w:pPr>
            <w:r w:rsidRPr="35991592">
              <w:rPr>
                <w:rFonts w:ascii="Arial Narrow" w:eastAsia="Arial Narrow" w:hAnsi="Arial Narrow" w:cs="Arial Narrow"/>
                <w:sz w:val="14"/>
                <w:szCs w:val="14"/>
              </w:rPr>
              <w:t>Cada vez que se deba y se preste el servicio y/o adquisición.</w:t>
            </w:r>
          </w:p>
        </w:tc>
        <w:tc>
          <w:tcPr>
            <w:tcW w:w="236" w:type="dxa"/>
            <w:tcBorders>
              <w:top w:val="nil"/>
              <w:left w:val="single" w:sz="8" w:space="0" w:color="auto"/>
              <w:bottom w:val="nil"/>
              <w:right w:val="nil"/>
            </w:tcBorders>
            <w:vAlign w:val="center"/>
          </w:tcPr>
          <w:p w14:paraId="4C1BF4C8" w14:textId="77777777" w:rsidR="00F16DDE" w:rsidRDefault="00F16DDE" w:rsidP="00DE33A1"/>
        </w:tc>
      </w:tr>
      <w:tr w:rsidR="00F16DDE" w14:paraId="7CF391B9" w14:textId="77777777" w:rsidTr="00DE33A1">
        <w:trPr>
          <w:trHeight w:val="181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D6AD7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4C970D8"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FAD44E"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7AF72E6"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Ejecución </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D7D518"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16D702" w14:textId="77777777" w:rsidR="00F16DDE" w:rsidRDefault="00F16DDE" w:rsidP="00DE33A1">
            <w:pPr>
              <w:spacing w:line="257" w:lineRule="auto"/>
            </w:pPr>
            <w:r w:rsidRPr="35991592">
              <w:rPr>
                <w:rFonts w:ascii="Arial Narrow" w:eastAsia="Arial Narrow" w:hAnsi="Arial Narrow" w:cs="Arial Narrow"/>
                <w:sz w:val="14"/>
                <w:szCs w:val="14"/>
              </w:rPr>
              <w:t>El no pago de los salarios y prestaciones sociales a sus trabajadores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E4320AD" w14:textId="77777777" w:rsidR="00F16DDE" w:rsidRDefault="00F16DDE" w:rsidP="00DE33A1">
            <w:pPr>
              <w:spacing w:line="257" w:lineRule="auto"/>
            </w:pPr>
            <w:r w:rsidRPr="35991592">
              <w:rPr>
                <w:rFonts w:ascii="Arial Narrow" w:eastAsia="Arial Narrow" w:hAnsi="Arial Narrow" w:cs="Arial Narrow"/>
                <w:sz w:val="14"/>
                <w:szCs w:val="14"/>
              </w:rPr>
              <w:t>Retraso en la ejecución del contrato, posibles litigios por el pago de acreencias laborales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49422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7A95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ACEBAB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7DDD68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7B969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4C01E1" w14:textId="77777777" w:rsidR="00F16DDE" w:rsidRDefault="00F16DDE" w:rsidP="00DE33A1">
            <w:pPr>
              <w:spacing w:line="257" w:lineRule="auto"/>
            </w:pPr>
            <w:r w:rsidRPr="35991592">
              <w:rPr>
                <w:rFonts w:ascii="Arial Narrow" w:eastAsia="Arial Narrow" w:hAnsi="Arial Narrow" w:cs="Arial Narrow"/>
                <w:sz w:val="14"/>
                <w:szCs w:val="14"/>
              </w:rPr>
              <w:t>Solicitar al contratista la garantía del pago de Salarios y prestaciones sociales</w:t>
            </w:r>
          </w:p>
          <w:p w14:paraId="32F10069" w14:textId="77777777" w:rsidR="00F16DDE" w:rsidRDefault="00F16DDE" w:rsidP="00DE33A1">
            <w:pPr>
              <w:spacing w:line="257" w:lineRule="auto"/>
            </w:pPr>
            <w:r w:rsidRPr="35991592">
              <w:rPr>
                <w:rFonts w:ascii="Arial Narrow" w:eastAsia="Arial Narrow" w:hAnsi="Arial Narrow" w:cs="Arial Narrow"/>
                <w:sz w:val="14"/>
                <w:szCs w:val="14"/>
              </w:rPr>
              <w:t>Revisión por parte del supervisor del contrato del cumplimien</w:t>
            </w:r>
            <w:r w:rsidRPr="35991592">
              <w:rPr>
                <w:rFonts w:ascii="Arial Narrow" w:eastAsia="Arial Narrow" w:hAnsi="Arial Narrow" w:cs="Arial Narrow"/>
                <w:sz w:val="14"/>
                <w:szCs w:val="14"/>
              </w:rPr>
              <w:lastRenderedPageBreak/>
              <w:t>to de la obligación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A996A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F05950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43414C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D0CDB5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47B7C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61397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E62F3F"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AF5EDA" w14:textId="77777777" w:rsidR="00F16DDE" w:rsidRDefault="00F16DDE" w:rsidP="00DE33A1">
            <w:pPr>
              <w:spacing w:line="257" w:lineRule="auto"/>
            </w:pPr>
            <w:r w:rsidRPr="35991592">
              <w:rPr>
                <w:rFonts w:ascii="Arial Narrow" w:eastAsia="Arial Narrow" w:hAnsi="Arial Narrow" w:cs="Arial Narrow"/>
                <w:sz w:val="14"/>
                <w:szCs w:val="14"/>
              </w:rPr>
              <w:t xml:space="preserve">Hasta la terminación y/o en la liquidación del Contrato </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D6984E" w14:textId="77777777" w:rsidR="00F16DDE" w:rsidRDefault="00F16DDE" w:rsidP="00DE33A1">
            <w:pPr>
              <w:spacing w:line="257" w:lineRule="auto"/>
            </w:pPr>
            <w:r w:rsidRPr="35991592">
              <w:rPr>
                <w:rFonts w:ascii="Arial Narrow" w:eastAsia="Arial Narrow" w:hAnsi="Arial Narrow" w:cs="Arial Narrow"/>
                <w:sz w:val="14"/>
                <w:szCs w:val="14"/>
              </w:rPr>
              <w:t xml:space="preserve">Aprobación de las garantías constituidas </w:t>
            </w:r>
          </w:p>
          <w:p w14:paraId="419DAA46" w14:textId="77777777" w:rsidR="00F16DDE" w:rsidRDefault="00F16DDE" w:rsidP="00DE33A1">
            <w:pPr>
              <w:spacing w:line="257" w:lineRule="auto"/>
            </w:pPr>
            <w:r w:rsidRPr="35991592">
              <w:rPr>
                <w:rFonts w:ascii="Arial Narrow" w:eastAsia="Arial Narrow" w:hAnsi="Arial Narrow" w:cs="Arial Narrow"/>
                <w:sz w:val="14"/>
                <w:szCs w:val="14"/>
              </w:rPr>
              <w:t xml:space="preserve"> </w:t>
            </w:r>
          </w:p>
          <w:p w14:paraId="589A1346" w14:textId="77777777" w:rsidR="00F16DDE" w:rsidRDefault="00F16DDE" w:rsidP="00DE33A1">
            <w:pPr>
              <w:spacing w:line="257" w:lineRule="auto"/>
            </w:pPr>
            <w:r w:rsidRPr="35991592">
              <w:rPr>
                <w:rFonts w:ascii="Arial Narrow" w:eastAsia="Arial Narrow" w:hAnsi="Arial Narrow" w:cs="Arial Narrow"/>
                <w:sz w:val="14"/>
                <w:szCs w:val="14"/>
              </w:rPr>
              <w:t xml:space="preserve">Revisión del cumplimiento del pago de las </w:t>
            </w:r>
            <w:r w:rsidRPr="35991592">
              <w:rPr>
                <w:rFonts w:ascii="Arial Narrow" w:eastAsia="Arial Narrow" w:hAnsi="Arial Narrow" w:cs="Arial Narrow"/>
                <w:sz w:val="14"/>
                <w:szCs w:val="14"/>
              </w:rPr>
              <w:lastRenderedPageBreak/>
              <w:t>prestaciones sociales</w:t>
            </w:r>
          </w:p>
        </w:tc>
        <w:tc>
          <w:tcPr>
            <w:tcW w:w="621"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29E24816" w14:textId="77777777" w:rsidR="00F16DDE" w:rsidRDefault="00F16DDE" w:rsidP="00DE33A1">
            <w:pPr>
              <w:spacing w:line="257" w:lineRule="auto"/>
            </w:pPr>
            <w:r w:rsidRPr="35991592">
              <w:rPr>
                <w:rFonts w:ascii="Arial Narrow" w:eastAsia="Arial Narrow" w:hAnsi="Arial Narrow" w:cs="Arial Narrow"/>
                <w:color w:val="000000" w:themeColor="text1"/>
                <w:sz w:val="14"/>
                <w:szCs w:val="14"/>
              </w:rPr>
              <w:lastRenderedPageBreak/>
              <w:t>Cada vez que se vaya a prestar el servicio</w:t>
            </w:r>
          </w:p>
        </w:tc>
        <w:tc>
          <w:tcPr>
            <w:tcW w:w="236" w:type="dxa"/>
            <w:tcBorders>
              <w:top w:val="nil"/>
              <w:left w:val="single" w:sz="8" w:space="0" w:color="auto"/>
              <w:bottom w:val="nil"/>
              <w:right w:val="nil"/>
            </w:tcBorders>
            <w:vAlign w:val="center"/>
          </w:tcPr>
          <w:p w14:paraId="68F43DCB" w14:textId="77777777" w:rsidR="00F16DDE" w:rsidRDefault="00F16DDE" w:rsidP="00DE33A1"/>
        </w:tc>
      </w:tr>
      <w:tr w:rsidR="00F16DDE" w14:paraId="544E965B" w14:textId="77777777" w:rsidTr="00DE33A1">
        <w:trPr>
          <w:trHeight w:val="210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2A658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851D72"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DC76380"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Externo </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40EB1B"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886132" w14:textId="77777777" w:rsidR="00F16DDE" w:rsidRDefault="00F16DDE" w:rsidP="00DE33A1">
            <w:pPr>
              <w:spacing w:line="257" w:lineRule="auto"/>
              <w:ind w:left="113" w:right="113"/>
            </w:pPr>
            <w:r w:rsidRPr="35991592">
              <w:rPr>
                <w:rFonts w:ascii="Arial Narrow" w:eastAsia="Arial Narrow" w:hAnsi="Arial Narrow" w:cs="Arial Narrow"/>
                <w:sz w:val="14"/>
                <w:szCs w:val="14"/>
              </w:rPr>
              <w:t xml:space="preserve">Operacional </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0594B5" w14:textId="77777777" w:rsidR="00F16DDE" w:rsidRDefault="00F16DDE" w:rsidP="00DE33A1">
            <w:pPr>
              <w:spacing w:line="257" w:lineRule="auto"/>
            </w:pPr>
            <w:r w:rsidRPr="35991592">
              <w:rPr>
                <w:rFonts w:ascii="Arial Narrow" w:eastAsia="Arial Narrow" w:hAnsi="Arial Narrow" w:cs="Arial Narrow"/>
                <w:sz w:val="14"/>
                <w:szCs w:val="14"/>
              </w:rPr>
              <w:t>Mala calidad o deficiencias y/o que no cumplan con los requerimientos exigidos en el servicio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26998D" w14:textId="77777777" w:rsidR="00F16DDE" w:rsidRDefault="00F16DDE" w:rsidP="00DE33A1">
            <w:pPr>
              <w:spacing w:line="257" w:lineRule="auto"/>
            </w:pPr>
            <w:r w:rsidRPr="35991592">
              <w:rPr>
                <w:rFonts w:ascii="Arial Narrow" w:eastAsia="Arial Narrow" w:hAnsi="Arial Narrow" w:cs="Arial Narrow"/>
                <w:sz w:val="14"/>
                <w:szCs w:val="14"/>
              </w:rPr>
              <w:t>Que los servicios prestados por el contratista no tengan las condiciones requeridas o sean deficientes.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DDA01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E53ABC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AF2FE0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5708974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A164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DA7C189" w14:textId="77777777" w:rsidR="00F16DDE" w:rsidRDefault="00F16DDE" w:rsidP="00DE33A1">
            <w:pPr>
              <w:spacing w:line="257" w:lineRule="auto"/>
            </w:pPr>
            <w:r w:rsidRPr="35991592">
              <w:rPr>
                <w:rFonts w:ascii="Arial Narrow" w:eastAsia="Arial Narrow" w:hAnsi="Arial Narrow" w:cs="Arial Narrow"/>
                <w:sz w:val="14"/>
                <w:szCs w:val="14"/>
              </w:rPr>
              <w:t>Solicitar al contratista la garantía de Calidad del servicio</w:t>
            </w:r>
            <w:r w:rsidRPr="35991592">
              <w:rPr>
                <w:rFonts w:ascii="Arial Narrow" w:eastAsia="Arial Narrow" w:hAnsi="Arial Narrow" w:cs="Arial Narrow"/>
                <w:color w:val="FF0000"/>
                <w:sz w:val="14"/>
                <w:szCs w:val="14"/>
              </w:rPr>
              <w:t>.</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7B88EC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4ADC7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8F9599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0EFAA5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66780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717E67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AF0F3A4"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8BFABF4" w14:textId="77777777" w:rsidR="00F16DDE" w:rsidRDefault="00F16DDE" w:rsidP="00DE33A1">
            <w:pPr>
              <w:spacing w:line="257" w:lineRule="auto"/>
            </w:pPr>
            <w:r w:rsidRPr="35991592">
              <w:rPr>
                <w:rFonts w:ascii="Arial Narrow" w:eastAsia="Arial Narrow" w:hAnsi="Arial Narrow" w:cs="Arial Narrow"/>
                <w:sz w:val="14"/>
                <w:szCs w:val="14"/>
              </w:rPr>
              <w:t>Hasta la terminación y/o en la liquidación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346D29" w14:textId="77777777" w:rsidR="00F16DDE" w:rsidRDefault="00F16DDE" w:rsidP="00DE33A1">
            <w:pPr>
              <w:spacing w:line="257" w:lineRule="auto"/>
            </w:pPr>
            <w:r w:rsidRPr="35991592">
              <w:rPr>
                <w:rFonts w:ascii="Arial Narrow" w:eastAsia="Arial Narrow" w:hAnsi="Arial Narrow" w:cs="Arial Narrow"/>
                <w:sz w:val="14"/>
                <w:szCs w:val="14"/>
              </w:rPr>
              <w:t>Aprobación de las garantías constituidas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4C763D" w14:textId="77777777" w:rsidR="00F16DDE" w:rsidRDefault="00F16DDE" w:rsidP="00DE33A1">
            <w:pPr>
              <w:spacing w:line="257" w:lineRule="auto"/>
            </w:pPr>
            <w:r w:rsidRPr="35991592">
              <w:rPr>
                <w:rFonts w:ascii="Arial Narrow" w:eastAsia="Arial Narrow" w:hAnsi="Arial Narrow" w:cs="Arial Narrow"/>
                <w:sz w:val="14"/>
                <w:szCs w:val="14"/>
              </w:rPr>
              <w:t>Cada vez que se adquiera el bien y/o servicio</w:t>
            </w:r>
          </w:p>
        </w:tc>
        <w:tc>
          <w:tcPr>
            <w:tcW w:w="236" w:type="dxa"/>
            <w:tcBorders>
              <w:top w:val="nil"/>
              <w:left w:val="single" w:sz="8" w:space="0" w:color="auto"/>
              <w:bottom w:val="nil"/>
              <w:right w:val="nil"/>
            </w:tcBorders>
            <w:vAlign w:val="center"/>
          </w:tcPr>
          <w:p w14:paraId="5A60F2C7" w14:textId="77777777" w:rsidR="00F16DDE" w:rsidRDefault="00F16DDE" w:rsidP="00DE33A1"/>
        </w:tc>
      </w:tr>
      <w:tr w:rsidR="00F16DDE" w14:paraId="6A715D8F" w14:textId="77777777" w:rsidTr="00DE33A1">
        <w:trPr>
          <w:trHeight w:val="225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EB07A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6</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90C53F"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EBAADF"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07149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6ACB334"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A639207" w14:textId="77777777" w:rsidR="00F16DDE" w:rsidRDefault="00F16DDE" w:rsidP="00DE33A1">
            <w:pPr>
              <w:spacing w:line="257" w:lineRule="auto"/>
            </w:pPr>
            <w:r w:rsidRPr="35991592">
              <w:rPr>
                <w:rFonts w:ascii="Arial Narrow" w:eastAsia="Arial Narrow" w:hAnsi="Arial Narrow" w:cs="Arial Narrow"/>
                <w:sz w:val="14"/>
                <w:szCs w:val="14"/>
              </w:rPr>
              <w:t>Actuaciones, hechos u omisiones durante la ejecución del contrato que afecten su cumplimiento.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E602F6" w14:textId="77777777" w:rsidR="00F16DDE" w:rsidRDefault="00F16DDE" w:rsidP="00DE33A1">
            <w:pPr>
              <w:spacing w:line="257" w:lineRule="auto"/>
            </w:pPr>
            <w:r w:rsidRPr="35991592">
              <w:rPr>
                <w:rFonts w:ascii="Arial Narrow" w:eastAsia="Arial Narrow" w:hAnsi="Arial Narrow" w:cs="Arial Narrow"/>
                <w:sz w:val="14"/>
                <w:szCs w:val="14"/>
              </w:rPr>
              <w:t>Que se inicien procesos jurídicos en contra de la entidad por hechos atribuibles al contratista</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0C913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2B38B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12B2FC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0D5A03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E70489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9E27FD" w14:textId="77777777" w:rsidR="00F16DDE" w:rsidRDefault="00F16DDE" w:rsidP="00DE33A1">
            <w:pPr>
              <w:spacing w:line="257" w:lineRule="auto"/>
            </w:pPr>
            <w:r w:rsidRPr="35991592">
              <w:rPr>
                <w:rFonts w:ascii="Arial Narrow" w:eastAsia="Arial Narrow" w:hAnsi="Arial Narrow" w:cs="Arial Narrow"/>
                <w:sz w:val="14"/>
                <w:szCs w:val="14"/>
              </w:rPr>
              <w:t xml:space="preserve">Solicitar al contratista la ejecución y cumplimiento de las garantías suscritas en el contrato.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71124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D6903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066B1B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1EBDAF4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DFAD85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496FD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558CC3" w14:textId="77777777" w:rsidR="00F16DDE" w:rsidRDefault="00F16DDE" w:rsidP="00DE33A1">
            <w:pPr>
              <w:spacing w:line="257" w:lineRule="auto"/>
            </w:pPr>
            <w:r w:rsidRPr="35991592">
              <w:rPr>
                <w:rFonts w:ascii="Arial Narrow" w:eastAsia="Arial Narrow" w:hAnsi="Arial Narrow" w:cs="Arial Narrow"/>
                <w:sz w:val="14"/>
                <w:szCs w:val="14"/>
              </w:rPr>
              <w:t>Desde la Celebración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05EB01" w14:textId="77777777" w:rsidR="00F16DDE" w:rsidRDefault="00F16DDE" w:rsidP="00DE33A1">
            <w:pPr>
              <w:spacing w:line="257" w:lineRule="auto"/>
            </w:pPr>
            <w:r w:rsidRPr="35991592">
              <w:rPr>
                <w:rFonts w:ascii="Arial Narrow" w:eastAsia="Arial Narrow" w:hAnsi="Arial Narrow" w:cs="Arial Narrow"/>
                <w:sz w:val="14"/>
                <w:szCs w:val="14"/>
              </w:rPr>
              <w:t>Hasta la terminación y/o en la liquidación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158139" w14:textId="77777777" w:rsidR="00F16DDE" w:rsidRDefault="00F16DDE" w:rsidP="00DE33A1">
            <w:pPr>
              <w:spacing w:line="257" w:lineRule="auto"/>
            </w:pPr>
            <w:r w:rsidRPr="35991592">
              <w:rPr>
                <w:rFonts w:ascii="Arial Narrow" w:eastAsia="Arial Narrow" w:hAnsi="Arial Narrow" w:cs="Arial Narrow"/>
                <w:sz w:val="14"/>
                <w:szCs w:val="14"/>
              </w:rPr>
              <w:t>Aprobación de las garantías constituidas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0B24EC" w14:textId="77777777" w:rsidR="00F16DDE" w:rsidRDefault="00F16DDE" w:rsidP="00DE33A1">
            <w:pPr>
              <w:spacing w:line="257" w:lineRule="auto"/>
            </w:pPr>
            <w:r w:rsidRPr="35991592">
              <w:rPr>
                <w:rFonts w:ascii="Arial Narrow" w:eastAsia="Arial Narrow" w:hAnsi="Arial Narrow" w:cs="Arial Narrow"/>
                <w:sz w:val="14"/>
                <w:szCs w:val="14"/>
              </w:rPr>
              <w:t>Cada vez que se adquiera el bien y/o servicio</w:t>
            </w:r>
          </w:p>
        </w:tc>
        <w:tc>
          <w:tcPr>
            <w:tcW w:w="236" w:type="dxa"/>
            <w:tcBorders>
              <w:top w:val="nil"/>
              <w:left w:val="single" w:sz="8" w:space="0" w:color="auto"/>
              <w:bottom w:val="nil"/>
              <w:right w:val="nil"/>
            </w:tcBorders>
            <w:vAlign w:val="center"/>
          </w:tcPr>
          <w:p w14:paraId="24945AF0" w14:textId="77777777" w:rsidR="00F16DDE" w:rsidRDefault="00F16DDE" w:rsidP="00DE33A1"/>
        </w:tc>
      </w:tr>
      <w:tr w:rsidR="00F16DDE" w14:paraId="4B03FC2D" w14:textId="77777777" w:rsidTr="00DE33A1">
        <w:trPr>
          <w:trHeight w:val="136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1F35E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7</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62C70A"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7A9D5A"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CF373EA"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B2B957"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7D1693" w14:textId="77777777" w:rsidR="00F16DDE" w:rsidRDefault="00F16DDE" w:rsidP="00DE33A1">
            <w:pPr>
              <w:spacing w:line="257" w:lineRule="auto"/>
            </w:pPr>
            <w:r w:rsidRPr="35991592">
              <w:rPr>
                <w:rFonts w:ascii="Arial Narrow" w:eastAsia="Arial Narrow" w:hAnsi="Arial Narrow" w:cs="Arial Narrow"/>
                <w:sz w:val="14"/>
                <w:szCs w:val="14"/>
              </w:rPr>
              <w:t>Falta de pago o Retrasos en los pagos del valor del contrato por demoras en la entrega de los documentos según lineamientos de la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D7C252" w14:textId="77777777" w:rsidR="00F16DDE" w:rsidRDefault="00F16DDE" w:rsidP="00DE33A1">
            <w:pPr>
              <w:spacing w:line="257" w:lineRule="auto"/>
            </w:pPr>
            <w:r w:rsidRPr="35991592">
              <w:rPr>
                <w:rFonts w:ascii="Arial Narrow" w:eastAsia="Arial Narrow" w:hAnsi="Arial Narrow" w:cs="Arial Narrow"/>
                <w:sz w:val="14"/>
                <w:szCs w:val="14"/>
              </w:rPr>
              <w:t>Demoras en el pago del contrato</w:t>
            </w:r>
          </w:p>
          <w:p w14:paraId="7A46911D" w14:textId="77777777" w:rsidR="00F16DDE" w:rsidRDefault="00F16DDE" w:rsidP="00DE33A1">
            <w:pPr>
              <w:spacing w:line="257" w:lineRule="auto"/>
            </w:pPr>
            <w:r w:rsidRPr="35991592">
              <w:rPr>
                <w:rFonts w:ascii="Arial Narrow" w:eastAsia="Arial Narrow" w:hAnsi="Arial Narrow" w:cs="Arial Narrow"/>
                <w:sz w:val="14"/>
                <w:szCs w:val="14"/>
              </w:rPr>
              <w:t xml:space="preserve">afecta los compromisos salariales que el contratista tiene con sus empleados.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39F0C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D6199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35A1A5C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1560BFCC"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 xml:space="preserve"> 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AAB10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E57258D" w14:textId="77777777" w:rsidR="00F16DDE" w:rsidRDefault="00F16DDE" w:rsidP="00DE33A1">
            <w:pPr>
              <w:spacing w:line="257" w:lineRule="auto"/>
            </w:pPr>
            <w:r w:rsidRPr="35991592">
              <w:rPr>
                <w:rFonts w:ascii="Arial Narrow" w:eastAsia="Arial Narrow" w:hAnsi="Arial Narrow" w:cs="Arial Narrow"/>
                <w:sz w:val="14"/>
                <w:szCs w:val="14"/>
              </w:rPr>
              <w:t>Realizar seguimiento al cronograma de pagos según lo establecido en 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48664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891D7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B3B5BD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F3FB84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1A8E305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E1A00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C4C9E9" w14:textId="77777777" w:rsidR="00F16DDE" w:rsidRDefault="00F16DDE" w:rsidP="00DE33A1">
            <w:pPr>
              <w:spacing w:line="257" w:lineRule="auto"/>
            </w:pPr>
            <w:r w:rsidRPr="35991592">
              <w:rPr>
                <w:rFonts w:ascii="Arial Narrow" w:eastAsia="Arial Narrow" w:hAnsi="Arial Narrow" w:cs="Arial Narrow"/>
                <w:sz w:val="14"/>
                <w:szCs w:val="14"/>
              </w:rPr>
              <w:t>Desde el Inicio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82F7A5" w14:textId="77777777" w:rsidR="00F16DDE" w:rsidRDefault="00F16DDE" w:rsidP="00DE33A1">
            <w:pPr>
              <w:spacing w:line="257" w:lineRule="auto"/>
            </w:pPr>
            <w:r w:rsidRPr="35991592">
              <w:rPr>
                <w:rFonts w:ascii="Arial Narrow" w:eastAsia="Arial Narrow" w:hAnsi="Arial Narrow" w:cs="Arial Narrow"/>
                <w:sz w:val="14"/>
                <w:szCs w:val="14"/>
              </w:rPr>
              <w:t>Hasta la recepción de documentos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631C20" w14:textId="77777777" w:rsidR="00F16DDE" w:rsidRDefault="00F16DDE" w:rsidP="00DE33A1">
            <w:pPr>
              <w:spacing w:line="257" w:lineRule="auto"/>
            </w:pPr>
            <w:r w:rsidRPr="35991592">
              <w:rPr>
                <w:rFonts w:ascii="Arial Narrow" w:eastAsia="Arial Narrow" w:hAnsi="Arial Narrow" w:cs="Arial Narrow"/>
                <w:sz w:val="14"/>
                <w:szCs w:val="14"/>
              </w:rPr>
              <w:t>Verificar en los antecedentes la fecha de pago establecida en el contrato vs fecha de expedición de la orden de pago presupuestal.</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3AF7C1" w14:textId="77777777" w:rsidR="00F16DDE" w:rsidRDefault="00F16DDE" w:rsidP="00DE33A1">
            <w:pPr>
              <w:spacing w:line="257" w:lineRule="auto"/>
            </w:pPr>
            <w:r w:rsidRPr="35991592">
              <w:rPr>
                <w:rFonts w:ascii="Arial Narrow" w:eastAsia="Arial Narrow" w:hAnsi="Arial Narrow" w:cs="Arial Narrow"/>
                <w:sz w:val="14"/>
                <w:szCs w:val="14"/>
              </w:rPr>
              <w:t>Según cronograma contractual</w:t>
            </w:r>
          </w:p>
        </w:tc>
        <w:tc>
          <w:tcPr>
            <w:tcW w:w="236" w:type="dxa"/>
            <w:tcBorders>
              <w:top w:val="nil"/>
              <w:left w:val="single" w:sz="8" w:space="0" w:color="auto"/>
              <w:bottom w:val="nil"/>
              <w:right w:val="nil"/>
            </w:tcBorders>
            <w:vAlign w:val="center"/>
          </w:tcPr>
          <w:p w14:paraId="063F71F8" w14:textId="77777777" w:rsidR="00F16DDE" w:rsidRDefault="00F16DDE" w:rsidP="00DE33A1"/>
        </w:tc>
      </w:tr>
      <w:tr w:rsidR="00F16DDE" w14:paraId="44FD80E7" w14:textId="77777777" w:rsidTr="00DE33A1">
        <w:trPr>
          <w:trHeight w:val="253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EE365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8</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A6B7D0"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1E6801B"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CD419B"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5AC12F"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B1F4CD" w14:textId="77777777" w:rsidR="00F16DDE" w:rsidRDefault="00F16DDE" w:rsidP="00DE33A1">
            <w:pPr>
              <w:spacing w:line="257" w:lineRule="auto"/>
            </w:pPr>
            <w:r w:rsidRPr="35991592">
              <w:rPr>
                <w:rFonts w:ascii="Arial Narrow" w:eastAsia="Arial Narrow" w:hAnsi="Arial Narrow" w:cs="Arial Narrow"/>
                <w:sz w:val="14"/>
                <w:szCs w:val="14"/>
              </w:rPr>
              <w:t>Errores en la planeación del contrato debido a que las condiciones técnicas previstas para la ejecución del contrato, como valor y plazo no son suficientes para la correcta ejecución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093650" w14:textId="77777777" w:rsidR="00F16DDE" w:rsidRDefault="00F16DDE" w:rsidP="00DE33A1">
            <w:pPr>
              <w:pBdr>
                <w:bottom w:val="single" w:sz="12" w:space="1" w:color="000000"/>
              </w:pBdr>
              <w:spacing w:line="257" w:lineRule="auto"/>
            </w:pPr>
            <w:r w:rsidRPr="35991592">
              <w:rPr>
                <w:rFonts w:ascii="Arial Narrow" w:eastAsia="Arial Narrow" w:hAnsi="Arial Narrow" w:cs="Arial Narrow"/>
                <w:sz w:val="14"/>
                <w:szCs w:val="14"/>
              </w:rPr>
              <w:t>Modificaciones presupuestales y contractuales como prórroga y adiciones al contrato suscrito.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756CB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D941B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9B9CB2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7B3E182"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DF395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Universidad / Contratista </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0A72414" w14:textId="77777777" w:rsidR="00F16DDE" w:rsidRDefault="00F16DDE" w:rsidP="00DE33A1">
            <w:pPr>
              <w:spacing w:line="257" w:lineRule="auto"/>
            </w:pPr>
            <w:r w:rsidRPr="35991592">
              <w:rPr>
                <w:rFonts w:ascii="Arial Narrow" w:eastAsia="Arial Narrow" w:hAnsi="Arial Narrow" w:cs="Arial Narrow"/>
                <w:sz w:val="14"/>
                <w:szCs w:val="14"/>
              </w:rPr>
              <w:t>Verificar las condiciones y los plazos establecidos para la ejecución del contrato en tal etapa de planeación.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20081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E2C7E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11C8EB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F9BBE3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54DC7B7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78D6AD"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BD073E8" w14:textId="77777777" w:rsidR="00F16DDE" w:rsidRDefault="00F16DDE" w:rsidP="00DE33A1">
            <w:pPr>
              <w:spacing w:line="257" w:lineRule="auto"/>
            </w:pPr>
            <w:r w:rsidRPr="35991592">
              <w:rPr>
                <w:rFonts w:ascii="Arial Narrow" w:eastAsia="Arial Narrow" w:hAnsi="Arial Narrow" w:cs="Arial Narrow"/>
                <w:sz w:val="14"/>
                <w:szCs w:val="14"/>
              </w:rPr>
              <w:t>Inicio de la etapa precontractual.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6FB4295" w14:textId="77777777" w:rsidR="00F16DDE" w:rsidRDefault="00F16DDE" w:rsidP="00DE33A1">
            <w:pPr>
              <w:spacing w:line="257" w:lineRule="auto"/>
            </w:pPr>
            <w:r w:rsidRPr="35991592">
              <w:rPr>
                <w:rFonts w:ascii="Arial Narrow" w:eastAsia="Arial Narrow" w:hAnsi="Arial Narrow" w:cs="Arial Narrow"/>
                <w:sz w:val="14"/>
                <w:szCs w:val="14"/>
              </w:rPr>
              <w:t>Hasta la terminación de la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36038E"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 los estudios y documentos previos conforme a la ley</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33259F" w14:textId="77777777" w:rsidR="00F16DDE" w:rsidRDefault="00F16DDE" w:rsidP="00DE33A1">
            <w:pPr>
              <w:spacing w:line="257" w:lineRule="auto"/>
            </w:pPr>
            <w:r w:rsidRPr="35991592">
              <w:rPr>
                <w:rFonts w:ascii="Arial Narrow" w:eastAsia="Arial Narrow" w:hAnsi="Arial Narrow" w:cs="Arial Narrow"/>
                <w:sz w:val="14"/>
                <w:szCs w:val="14"/>
              </w:rPr>
              <w:t>Hasta la adjudicación del contrato</w:t>
            </w:r>
          </w:p>
        </w:tc>
        <w:tc>
          <w:tcPr>
            <w:tcW w:w="236" w:type="dxa"/>
            <w:tcBorders>
              <w:top w:val="nil"/>
              <w:left w:val="single" w:sz="8" w:space="0" w:color="auto"/>
              <w:bottom w:val="nil"/>
              <w:right w:val="nil"/>
            </w:tcBorders>
            <w:vAlign w:val="center"/>
          </w:tcPr>
          <w:p w14:paraId="5C36FFBB" w14:textId="77777777" w:rsidR="00F16DDE" w:rsidRDefault="00F16DDE" w:rsidP="00DE33A1"/>
        </w:tc>
      </w:tr>
      <w:tr w:rsidR="00F16DDE" w14:paraId="06BF787F"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C46F1D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9</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8B8895D"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A7AA0D5"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D78E26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1912BED"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4F25FF" w14:textId="77777777" w:rsidR="00F16DDE" w:rsidRDefault="00F16DDE" w:rsidP="00DE33A1">
            <w:pPr>
              <w:spacing w:line="257" w:lineRule="auto"/>
            </w:pPr>
            <w:r w:rsidRPr="35991592">
              <w:rPr>
                <w:rFonts w:ascii="Arial Narrow" w:eastAsia="Arial Narrow" w:hAnsi="Arial Narrow" w:cs="Arial Narrow"/>
                <w:sz w:val="14"/>
                <w:szCs w:val="14"/>
              </w:rPr>
              <w:t>Protestas, paros, decisiones políticas que afecten la ejecución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718E11" w14:textId="77777777" w:rsidR="00F16DDE" w:rsidRDefault="00F16DDE" w:rsidP="00DE33A1">
            <w:pPr>
              <w:spacing w:line="257" w:lineRule="auto"/>
            </w:pPr>
            <w:r w:rsidRPr="35991592">
              <w:rPr>
                <w:rFonts w:ascii="Arial Narrow" w:eastAsia="Arial Narrow" w:hAnsi="Arial Narrow" w:cs="Arial Narrow"/>
                <w:sz w:val="14"/>
                <w:szCs w:val="14"/>
              </w:rPr>
              <w:t>Retraso en la ejecución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63E14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1C5C54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B2EB50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39E46F4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8E533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E1BE71B" w14:textId="77777777" w:rsidR="00F16DDE" w:rsidRDefault="00F16DDE" w:rsidP="00DE33A1">
            <w:pPr>
              <w:spacing w:line="257" w:lineRule="auto"/>
            </w:pPr>
            <w:r w:rsidRPr="35991592">
              <w:rPr>
                <w:rFonts w:ascii="Arial Narrow" w:eastAsia="Arial Narrow" w:hAnsi="Arial Narrow" w:cs="Arial Narrow"/>
                <w:sz w:val="14"/>
                <w:szCs w:val="14"/>
              </w:rPr>
              <w:t xml:space="preserve">Evaluar soluciones de prórroga o suspensión del contrato para la culminación de este.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F7DED7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D0CF02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4672D1D"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53A9CE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4A2554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AEA5A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Contratista </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1643EC" w14:textId="77777777" w:rsidR="00F16DDE" w:rsidRDefault="00F16DDE" w:rsidP="00DE33A1">
            <w:pPr>
              <w:spacing w:line="257" w:lineRule="auto"/>
            </w:pPr>
            <w:r w:rsidRPr="35991592">
              <w:rPr>
                <w:rFonts w:ascii="Arial Narrow" w:eastAsia="Arial Narrow" w:hAnsi="Arial Narrow" w:cs="Arial Narrow"/>
                <w:sz w:val="14"/>
                <w:szCs w:val="14"/>
              </w:rPr>
              <w:t>Desde el Inicio del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38946B" w14:textId="77777777" w:rsidR="00F16DDE" w:rsidRDefault="00F16DDE" w:rsidP="00DE33A1">
            <w:pPr>
              <w:spacing w:line="257" w:lineRule="auto"/>
            </w:pPr>
            <w:r w:rsidRPr="35991592">
              <w:rPr>
                <w:rFonts w:ascii="Arial Narrow" w:eastAsia="Arial Narrow" w:hAnsi="Arial Narrow" w:cs="Arial Narrow"/>
                <w:sz w:val="14"/>
                <w:szCs w:val="14"/>
              </w:rPr>
              <w:t>Una vez iniciadas las actividades hasta el término de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A2A4FD" w14:textId="77777777" w:rsidR="00F16DDE" w:rsidRDefault="00F16DDE" w:rsidP="00DE33A1">
            <w:pPr>
              <w:spacing w:line="257" w:lineRule="auto"/>
            </w:pPr>
            <w:r w:rsidRPr="35991592">
              <w:rPr>
                <w:rFonts w:ascii="Arial Narrow" w:eastAsia="Arial Narrow" w:hAnsi="Arial Narrow" w:cs="Arial Narrow"/>
                <w:sz w:val="14"/>
                <w:szCs w:val="14"/>
              </w:rPr>
              <w:t>Mediante la verificación del cumplimiento del objeto del contrato y las actas de supervisión.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A048C4" w14:textId="77777777" w:rsidR="00F16DDE" w:rsidRDefault="00F16DDE" w:rsidP="00DE33A1">
            <w:pPr>
              <w:spacing w:line="257" w:lineRule="auto"/>
            </w:pPr>
            <w:r w:rsidRPr="35991592">
              <w:rPr>
                <w:rFonts w:ascii="Arial Narrow" w:eastAsia="Arial Narrow" w:hAnsi="Arial Narrow" w:cs="Arial Narrow"/>
                <w:sz w:val="14"/>
                <w:szCs w:val="14"/>
              </w:rPr>
              <w:t xml:space="preserve">Durante la ejecución del contrato. </w:t>
            </w:r>
          </w:p>
        </w:tc>
        <w:tc>
          <w:tcPr>
            <w:tcW w:w="236" w:type="dxa"/>
            <w:tcBorders>
              <w:top w:val="nil"/>
              <w:left w:val="single" w:sz="8" w:space="0" w:color="auto"/>
              <w:bottom w:val="nil"/>
              <w:right w:val="nil"/>
            </w:tcBorders>
            <w:vAlign w:val="center"/>
          </w:tcPr>
          <w:p w14:paraId="55144C49" w14:textId="77777777" w:rsidR="00F16DDE" w:rsidRDefault="00F16DDE" w:rsidP="00DE33A1"/>
        </w:tc>
      </w:tr>
      <w:tr w:rsidR="00F16DDE" w14:paraId="7783BAD5"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7E49C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10</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9E1F0A6"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BD9EC8B"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2545AFB"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32F16C"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64BCD1" w14:textId="77777777" w:rsidR="00F16DDE" w:rsidRDefault="00F16DDE" w:rsidP="00DE33A1">
            <w:pPr>
              <w:spacing w:line="257" w:lineRule="auto"/>
            </w:pPr>
            <w:r w:rsidRPr="35991592">
              <w:rPr>
                <w:rFonts w:ascii="Arial Narrow" w:eastAsia="Arial Narrow" w:hAnsi="Arial Narrow" w:cs="Arial Narrow"/>
                <w:sz w:val="14"/>
                <w:szCs w:val="14"/>
              </w:rPr>
              <w:t>Inadecuado análisis de costos financieros de la contratación para satisfacer las necesidades identificadas.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DAC5CCA" w14:textId="77777777" w:rsidR="00F16DDE" w:rsidRDefault="00F16DDE" w:rsidP="00DE33A1">
            <w:pPr>
              <w:spacing w:line="257" w:lineRule="auto"/>
            </w:pPr>
            <w:r w:rsidRPr="35991592">
              <w:rPr>
                <w:rFonts w:ascii="Arial Narrow" w:eastAsia="Arial Narrow" w:hAnsi="Arial Narrow" w:cs="Arial Narrow"/>
                <w:sz w:val="14"/>
                <w:szCs w:val="14"/>
              </w:rPr>
              <w:t>La línea de la base de costos no satisface la contratación.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8709A6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E1612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2B57E96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6A314D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64AF2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9FC2C8" w14:textId="77777777" w:rsidR="00F16DDE" w:rsidRDefault="00F16DDE" w:rsidP="00DE33A1">
            <w:pPr>
              <w:spacing w:line="257" w:lineRule="auto"/>
            </w:pPr>
            <w:r w:rsidRPr="35991592">
              <w:rPr>
                <w:rFonts w:ascii="Arial Narrow" w:eastAsia="Arial Narrow" w:hAnsi="Arial Narrow" w:cs="Arial Narrow"/>
                <w:sz w:val="14"/>
                <w:szCs w:val="14"/>
              </w:rPr>
              <w:t>Exigir la elaboración de los estudios que identifiquen una línea base de los costos, para satisfacer la necesidad y determinar el monto de presupuesto, estudio del sector y del mercado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00502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104F7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1C5A44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63D2BF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43CC5E3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247AA1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2551815" w14:textId="77777777" w:rsidR="00F16DDE" w:rsidRDefault="00F16DDE" w:rsidP="00DE33A1">
            <w:pPr>
              <w:spacing w:line="257" w:lineRule="auto"/>
            </w:pPr>
            <w:r w:rsidRPr="35991592">
              <w:rPr>
                <w:rFonts w:ascii="Arial Narrow" w:eastAsia="Arial Narrow" w:hAnsi="Arial Narrow" w:cs="Arial Narrow"/>
                <w:sz w:val="14"/>
                <w:szCs w:val="14"/>
              </w:rPr>
              <w:t>Elaboración de la proyección del presupuesto para la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589D4C3" w14:textId="77777777" w:rsidR="00F16DDE" w:rsidRDefault="00F16DDE" w:rsidP="00DE33A1">
            <w:pPr>
              <w:spacing w:line="257" w:lineRule="auto"/>
            </w:pPr>
            <w:r w:rsidRPr="35991592">
              <w:rPr>
                <w:rFonts w:ascii="Arial Narrow" w:eastAsia="Arial Narrow" w:hAnsi="Arial Narrow" w:cs="Arial Narrow"/>
                <w:sz w:val="14"/>
                <w:szCs w:val="14"/>
              </w:rPr>
              <w:t>Hasta los estudios previos verificados y aprobados con sus respectivos estudios de mercado y del sector.</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3B435B3" w14:textId="77777777" w:rsidR="00F16DDE" w:rsidRDefault="00F16DDE" w:rsidP="00DE33A1">
            <w:pPr>
              <w:spacing w:line="257" w:lineRule="auto"/>
            </w:pPr>
            <w:r w:rsidRPr="35991592">
              <w:rPr>
                <w:rFonts w:ascii="Arial Narrow" w:eastAsia="Arial Narrow" w:hAnsi="Arial Narrow" w:cs="Arial Narrow"/>
                <w:sz w:val="14"/>
                <w:szCs w:val="14"/>
              </w:rPr>
              <w:t>Revisando las ofertas presentadas y los beneficios ofrecidos para la proyección del presupuesto, De igual manera la revisión de precios de históricos y el precio del servicio en otras entidades.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7CED6A" w14:textId="77777777" w:rsidR="00F16DDE" w:rsidRDefault="00F16DDE" w:rsidP="00DE33A1">
            <w:pPr>
              <w:spacing w:line="257" w:lineRule="auto"/>
            </w:pPr>
            <w:r w:rsidRPr="35991592">
              <w:rPr>
                <w:rFonts w:ascii="Arial Narrow" w:eastAsia="Arial Narrow" w:hAnsi="Arial Narrow" w:cs="Arial Narrow"/>
                <w:sz w:val="14"/>
                <w:szCs w:val="14"/>
              </w:rPr>
              <w:t>Diaria</w:t>
            </w:r>
          </w:p>
        </w:tc>
        <w:tc>
          <w:tcPr>
            <w:tcW w:w="236" w:type="dxa"/>
            <w:tcBorders>
              <w:top w:val="nil"/>
              <w:left w:val="single" w:sz="8" w:space="0" w:color="auto"/>
              <w:bottom w:val="nil"/>
              <w:right w:val="nil"/>
            </w:tcBorders>
            <w:vAlign w:val="center"/>
          </w:tcPr>
          <w:p w14:paraId="1AACF019" w14:textId="77777777" w:rsidR="00F16DDE" w:rsidRDefault="00F16DDE" w:rsidP="00DE33A1"/>
        </w:tc>
      </w:tr>
      <w:tr w:rsidR="00F16DDE" w14:paraId="37D38114" w14:textId="77777777" w:rsidTr="00DE33A1">
        <w:trPr>
          <w:trHeight w:val="154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3A36F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11</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01C6E1"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3761D4"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B0F5C7" w14:textId="77777777" w:rsidR="00F16DDE" w:rsidRDefault="00F16DDE" w:rsidP="00DE33A1">
            <w:pPr>
              <w:spacing w:line="257" w:lineRule="auto"/>
              <w:ind w:left="113" w:right="113"/>
            </w:pPr>
            <w:r w:rsidRPr="35991592">
              <w:rPr>
                <w:rFonts w:ascii="Arial Narrow" w:eastAsia="Arial Narrow" w:hAnsi="Arial Narrow" w:cs="Arial Narrow"/>
                <w:sz w:val="14"/>
                <w:szCs w:val="14"/>
              </w:rPr>
              <w:t>Contratación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D1D359"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9A5C112" w14:textId="77777777" w:rsidR="00F16DDE" w:rsidRDefault="00F16DDE" w:rsidP="00DE33A1">
            <w:pPr>
              <w:spacing w:line="257" w:lineRule="auto"/>
            </w:pPr>
            <w:r w:rsidRPr="35991592">
              <w:rPr>
                <w:rFonts w:ascii="Arial Narrow" w:eastAsia="Arial Narrow" w:hAnsi="Arial Narrow" w:cs="Arial Narrow"/>
                <w:sz w:val="14"/>
                <w:szCs w:val="14"/>
              </w:rPr>
              <w:t>La imposibilidad de dar inicio a la ejecución del contrato por demora en la notificación a la supervisión.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EC8ACF" w14:textId="77777777" w:rsidR="00F16DDE" w:rsidRDefault="00F16DDE" w:rsidP="00DE33A1">
            <w:pPr>
              <w:spacing w:line="257" w:lineRule="auto"/>
            </w:pPr>
            <w:r w:rsidRPr="35991592">
              <w:rPr>
                <w:rFonts w:ascii="Arial Narrow" w:eastAsia="Arial Narrow" w:hAnsi="Arial Narrow" w:cs="Arial Narrow"/>
                <w:sz w:val="14"/>
                <w:szCs w:val="14"/>
              </w:rPr>
              <w:t xml:space="preserve">Retraso en la ejecución del contrato. </w:t>
            </w:r>
          </w:p>
          <w:p w14:paraId="2B95F4AD" w14:textId="77777777" w:rsidR="00F16DDE" w:rsidRDefault="00F16DDE" w:rsidP="00DE33A1">
            <w:pPr>
              <w:spacing w:line="257" w:lineRule="auto"/>
            </w:pPr>
            <w:r w:rsidRPr="35991592">
              <w:rPr>
                <w:rFonts w:ascii="Arial Narrow" w:eastAsia="Arial Narrow" w:hAnsi="Arial Narrow" w:cs="Arial Narrow"/>
                <w:sz w:val="14"/>
                <w:szCs w:val="14"/>
              </w:rPr>
              <w:t xml:space="preserve"> </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D863A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737FC4"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13F95F5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82"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60CB5DF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Bajo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E123B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2368BC" w14:textId="77777777" w:rsidR="00F16DDE" w:rsidRDefault="00F16DDE" w:rsidP="00DE33A1">
            <w:pPr>
              <w:spacing w:line="257" w:lineRule="auto"/>
            </w:pPr>
            <w:r w:rsidRPr="35991592">
              <w:rPr>
                <w:rFonts w:ascii="Arial Narrow" w:eastAsia="Arial Narrow" w:hAnsi="Arial Narrow" w:cs="Arial Narrow"/>
                <w:sz w:val="14"/>
                <w:szCs w:val="14"/>
              </w:rPr>
              <w:t>Realizar la designación y comunicación del Supervisor</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575E4E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DBBF2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740DC0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3</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0E4721B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59E428B0"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F9DA4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37B6AD" w14:textId="77777777" w:rsidR="00F16DDE" w:rsidRDefault="00F16DDE" w:rsidP="00DE33A1">
            <w:pPr>
              <w:spacing w:line="257" w:lineRule="auto"/>
            </w:pPr>
            <w:r w:rsidRPr="35991592">
              <w:rPr>
                <w:rFonts w:ascii="Arial Narrow" w:eastAsia="Arial Narrow" w:hAnsi="Arial Narrow" w:cs="Arial Narrow"/>
                <w:sz w:val="14"/>
                <w:szCs w:val="14"/>
              </w:rPr>
              <w:t>Desde la radicación de la ficha técnica y los estudios previos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67DF5D" w14:textId="77777777" w:rsidR="00F16DDE" w:rsidRDefault="00F16DDE" w:rsidP="00DE33A1">
            <w:pPr>
              <w:spacing w:line="257" w:lineRule="auto"/>
            </w:pPr>
            <w:r w:rsidRPr="35991592">
              <w:rPr>
                <w:rFonts w:ascii="Arial Narrow" w:eastAsia="Arial Narrow" w:hAnsi="Arial Narrow" w:cs="Arial Narrow"/>
                <w:sz w:val="14"/>
                <w:szCs w:val="14"/>
              </w:rPr>
              <w:t>Una vez sea notificada la asignación de la supervisión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F0EECA" w14:textId="77777777" w:rsidR="00F16DDE" w:rsidRDefault="00F16DDE" w:rsidP="00DE33A1">
            <w:pPr>
              <w:spacing w:line="257" w:lineRule="auto"/>
            </w:pPr>
            <w:r w:rsidRPr="35991592">
              <w:rPr>
                <w:rFonts w:ascii="Arial Narrow" w:eastAsia="Arial Narrow" w:hAnsi="Arial Narrow" w:cs="Arial Narrow"/>
                <w:sz w:val="14"/>
                <w:szCs w:val="14"/>
              </w:rPr>
              <w:t>Seguimiento de la ruta donde se encuentra el proceso por medio de correo electrónico o llamada a la oficina de contratación u ordenador del gasto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505ACE6" w14:textId="77777777" w:rsidR="00F16DDE" w:rsidRDefault="00F16DDE" w:rsidP="00DE33A1">
            <w:pPr>
              <w:spacing w:line="257" w:lineRule="auto"/>
            </w:pPr>
            <w:r w:rsidRPr="35991592">
              <w:rPr>
                <w:rFonts w:ascii="Arial Narrow" w:eastAsia="Arial Narrow" w:hAnsi="Arial Narrow" w:cs="Arial Narrow"/>
                <w:sz w:val="14"/>
                <w:szCs w:val="14"/>
              </w:rPr>
              <w:t>Semanal</w:t>
            </w:r>
          </w:p>
        </w:tc>
        <w:tc>
          <w:tcPr>
            <w:tcW w:w="236" w:type="dxa"/>
            <w:tcBorders>
              <w:top w:val="nil"/>
              <w:left w:val="single" w:sz="8" w:space="0" w:color="auto"/>
              <w:bottom w:val="nil"/>
              <w:right w:val="nil"/>
            </w:tcBorders>
            <w:vAlign w:val="center"/>
          </w:tcPr>
          <w:p w14:paraId="05C6D484" w14:textId="77777777" w:rsidR="00F16DDE" w:rsidRDefault="00F16DDE" w:rsidP="00DE33A1"/>
        </w:tc>
      </w:tr>
      <w:tr w:rsidR="00F16DDE" w14:paraId="2CB17E2B"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80BADC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12</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16E9D7"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158D36"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D71B9F" w14:textId="77777777" w:rsidR="00F16DDE" w:rsidRDefault="00F16DDE" w:rsidP="00DE33A1">
            <w:pPr>
              <w:spacing w:line="257" w:lineRule="auto"/>
              <w:ind w:left="113" w:right="113"/>
            </w:pPr>
            <w:r w:rsidRPr="35991592">
              <w:rPr>
                <w:rFonts w:ascii="Arial Narrow" w:eastAsia="Arial Narrow" w:hAnsi="Arial Narrow" w:cs="Arial Narrow"/>
                <w:sz w:val="14"/>
                <w:szCs w:val="14"/>
              </w:rPr>
              <w:t>Contratación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14B8CCA"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64D5AE" w14:textId="77777777" w:rsidR="00F16DDE" w:rsidRDefault="00F16DDE" w:rsidP="00DE33A1">
            <w:pPr>
              <w:spacing w:line="257" w:lineRule="auto"/>
            </w:pPr>
            <w:r w:rsidRPr="35991592">
              <w:rPr>
                <w:rFonts w:ascii="Arial Narrow" w:eastAsia="Arial Narrow" w:hAnsi="Arial Narrow" w:cs="Arial Narrow"/>
                <w:sz w:val="14"/>
                <w:szCs w:val="14"/>
              </w:rPr>
              <w:t>La no firma del contrato por parte del contratista por incompatibilidades o inhabilidades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666C2C" w14:textId="77777777" w:rsidR="00F16DDE" w:rsidRDefault="00F16DDE" w:rsidP="00DE33A1">
            <w:pPr>
              <w:spacing w:line="257" w:lineRule="auto"/>
            </w:pPr>
            <w:r w:rsidRPr="35991592">
              <w:rPr>
                <w:rFonts w:ascii="Arial Narrow" w:eastAsia="Arial Narrow" w:hAnsi="Arial Narrow" w:cs="Arial Narrow"/>
                <w:sz w:val="14"/>
                <w:szCs w:val="14"/>
              </w:rPr>
              <w:t>Retrasos en la ejecución del contrato por la no ejecución de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950A66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0CB62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0B3DB5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EF374A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CCED36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592011C" w14:textId="77777777" w:rsidR="00F16DDE" w:rsidRDefault="00F16DDE" w:rsidP="00DE33A1">
            <w:pPr>
              <w:spacing w:line="257" w:lineRule="auto"/>
            </w:pPr>
            <w:r w:rsidRPr="35991592">
              <w:rPr>
                <w:rFonts w:ascii="Arial Narrow" w:eastAsia="Arial Narrow" w:hAnsi="Arial Narrow" w:cs="Arial Narrow"/>
                <w:sz w:val="14"/>
                <w:szCs w:val="14"/>
              </w:rPr>
              <w:t>Identificar mediante la verificación de documentos las incompatibilidades del contratista para mirar las posibles soluciones frente a la suscripción de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D415EB6"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FDB2B8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622574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2E7A8CD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2E7901D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348A617"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518AC67" w14:textId="77777777" w:rsidR="00F16DDE" w:rsidRDefault="00F16DDE" w:rsidP="00DE33A1">
            <w:pPr>
              <w:spacing w:line="257" w:lineRule="auto"/>
            </w:pPr>
            <w:r w:rsidRPr="35991592">
              <w:rPr>
                <w:rFonts w:ascii="Arial Narrow" w:eastAsia="Arial Narrow" w:hAnsi="Arial Narrow" w:cs="Arial Narrow"/>
                <w:sz w:val="14"/>
                <w:szCs w:val="14"/>
              </w:rPr>
              <w:t>Desde la etapa precontractual de verificación de documentos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E9AC28F" w14:textId="77777777" w:rsidR="00F16DDE" w:rsidRDefault="00F16DDE" w:rsidP="00DE33A1">
            <w:pPr>
              <w:spacing w:line="257" w:lineRule="auto"/>
            </w:pPr>
            <w:r w:rsidRPr="35991592">
              <w:rPr>
                <w:rFonts w:ascii="Arial Narrow" w:eastAsia="Arial Narrow" w:hAnsi="Arial Narrow" w:cs="Arial Narrow"/>
                <w:sz w:val="14"/>
                <w:szCs w:val="14"/>
              </w:rPr>
              <w:t>Hasta la firma del contrato o el desistimiento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226CB4D" w14:textId="77777777" w:rsidR="00F16DDE" w:rsidRDefault="00F16DDE" w:rsidP="00DE33A1">
            <w:pPr>
              <w:spacing w:line="257" w:lineRule="auto"/>
            </w:pPr>
            <w:r w:rsidRPr="35991592">
              <w:rPr>
                <w:rFonts w:ascii="Arial Narrow" w:eastAsia="Arial Narrow" w:hAnsi="Arial Narrow" w:cs="Arial Narrow"/>
                <w:sz w:val="14"/>
                <w:szCs w:val="14"/>
              </w:rPr>
              <w:t>Revisión de la fecha de firma del contrato y sus cláusulas contractuales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55243A1" w14:textId="77777777" w:rsidR="00F16DDE" w:rsidRDefault="00F16DDE" w:rsidP="00DE33A1">
            <w:pPr>
              <w:spacing w:line="257" w:lineRule="auto"/>
            </w:pPr>
            <w:r w:rsidRPr="35991592">
              <w:rPr>
                <w:rFonts w:ascii="Arial Narrow" w:eastAsia="Arial Narrow" w:hAnsi="Arial Narrow" w:cs="Arial Narrow"/>
                <w:sz w:val="14"/>
                <w:szCs w:val="14"/>
              </w:rPr>
              <w:t>Diaria</w:t>
            </w:r>
          </w:p>
        </w:tc>
        <w:tc>
          <w:tcPr>
            <w:tcW w:w="236" w:type="dxa"/>
            <w:tcBorders>
              <w:top w:val="nil"/>
              <w:left w:val="single" w:sz="8" w:space="0" w:color="auto"/>
              <w:bottom w:val="nil"/>
              <w:right w:val="nil"/>
            </w:tcBorders>
            <w:vAlign w:val="center"/>
          </w:tcPr>
          <w:p w14:paraId="4FF95EAA" w14:textId="77777777" w:rsidR="00F16DDE" w:rsidRDefault="00F16DDE" w:rsidP="00DE33A1"/>
        </w:tc>
      </w:tr>
      <w:tr w:rsidR="00F16DDE" w14:paraId="7AE627F0"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420C5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13</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E13655"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AEE3FF6"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1187530"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254B4D0"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A96B81" w14:textId="77777777" w:rsidR="00F16DDE" w:rsidRDefault="00F16DDE" w:rsidP="00DE33A1">
            <w:pPr>
              <w:spacing w:line="257" w:lineRule="auto"/>
            </w:pPr>
            <w:r w:rsidRPr="35991592">
              <w:rPr>
                <w:rFonts w:ascii="Arial Narrow" w:eastAsia="Arial Narrow" w:hAnsi="Arial Narrow" w:cs="Arial Narrow"/>
                <w:sz w:val="14"/>
                <w:szCs w:val="14"/>
              </w:rPr>
              <w:t xml:space="preserve">Carencia de medidas de seguridad industrial apropiadas por el </w:t>
            </w:r>
            <w:r w:rsidRPr="35991592">
              <w:rPr>
                <w:rFonts w:ascii="Arial Narrow" w:eastAsia="Arial Narrow" w:hAnsi="Arial Narrow" w:cs="Arial Narrow"/>
                <w:sz w:val="14"/>
                <w:szCs w:val="14"/>
              </w:rPr>
              <w:lastRenderedPageBreak/>
              <w:t>contratista, a favor de la conservación de las condiciones físicas y mentales de sus trabajadores, la Comunidad Universitaria, así como de terceras personas que activa o pasivamente tenga alguna relación.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8DE277" w14:textId="77777777" w:rsidR="00F16DDE" w:rsidRDefault="00F16DDE" w:rsidP="00DE33A1">
            <w:pPr>
              <w:spacing w:line="257" w:lineRule="auto"/>
            </w:pPr>
            <w:r w:rsidRPr="35991592">
              <w:rPr>
                <w:rFonts w:ascii="Arial Narrow" w:eastAsia="Arial Narrow" w:hAnsi="Arial Narrow" w:cs="Arial Narrow"/>
                <w:sz w:val="14"/>
                <w:szCs w:val="14"/>
              </w:rPr>
              <w:lastRenderedPageBreak/>
              <w:t xml:space="preserve">Causar daños a terceros derivados de imprevisión, mal manejo </w:t>
            </w:r>
            <w:r w:rsidRPr="35991592">
              <w:rPr>
                <w:rFonts w:ascii="Arial Narrow" w:eastAsia="Arial Narrow" w:hAnsi="Arial Narrow" w:cs="Arial Narrow"/>
                <w:sz w:val="14"/>
                <w:szCs w:val="14"/>
              </w:rPr>
              <w:lastRenderedPageBreak/>
              <w:t>de equipos, y la no observancia de los protocolos de seguridad por parte del personal operativo del contratista</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35EEA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212885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0C063AF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6611E8A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81657D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C345D12" w14:textId="77777777" w:rsidR="00F16DDE" w:rsidRDefault="00F16DDE" w:rsidP="00DE33A1">
            <w:pPr>
              <w:spacing w:line="257" w:lineRule="auto"/>
            </w:pPr>
            <w:r w:rsidRPr="35991592">
              <w:rPr>
                <w:rFonts w:ascii="Arial Narrow" w:eastAsia="Arial Narrow" w:hAnsi="Arial Narrow" w:cs="Arial Narrow"/>
                <w:sz w:val="14"/>
                <w:szCs w:val="14"/>
              </w:rPr>
              <w:t xml:space="preserve">Realizar seguimiento continuo a las actividades de ejecución del contrato </w:t>
            </w:r>
            <w:r w:rsidRPr="35991592">
              <w:rPr>
                <w:rFonts w:ascii="Arial Narrow" w:eastAsia="Arial Narrow" w:hAnsi="Arial Narrow" w:cs="Arial Narrow"/>
                <w:sz w:val="14"/>
                <w:szCs w:val="14"/>
              </w:rPr>
              <w:lastRenderedPageBreak/>
              <w:t>y aplicación de pólizas de prestación de servicios.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FE35B7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38116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201B42E"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566A0EEB"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w:t>
            </w:r>
            <w:r w:rsidRPr="35991592">
              <w:rPr>
                <w:rFonts w:ascii="Arial Narrow" w:eastAsia="Arial Narrow" w:hAnsi="Arial Narrow" w:cs="Arial Narrow"/>
                <w:color w:val="000000" w:themeColor="text1"/>
                <w:sz w:val="14"/>
                <w:szCs w:val="14"/>
              </w:rPr>
              <w:lastRenderedPageBreak/>
              <w:t>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DCB2EC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lastRenderedPageBreak/>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6CE673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75AFB3B" w14:textId="77777777" w:rsidR="00F16DDE" w:rsidRDefault="00F16DDE" w:rsidP="00DE33A1">
            <w:pPr>
              <w:spacing w:line="257" w:lineRule="auto"/>
            </w:pPr>
            <w:r w:rsidRPr="35991592">
              <w:rPr>
                <w:rFonts w:ascii="Arial Narrow" w:eastAsia="Arial Narrow" w:hAnsi="Arial Narrow" w:cs="Arial Narrow"/>
                <w:sz w:val="14"/>
                <w:szCs w:val="14"/>
              </w:rPr>
              <w:t>Ejecución el contrato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64D422" w14:textId="77777777" w:rsidR="00F16DDE" w:rsidRDefault="00F16DDE" w:rsidP="00DE33A1">
            <w:pPr>
              <w:spacing w:line="257" w:lineRule="auto"/>
            </w:pPr>
            <w:r w:rsidRPr="35991592">
              <w:rPr>
                <w:rFonts w:ascii="Arial Narrow" w:eastAsia="Arial Narrow" w:hAnsi="Arial Narrow" w:cs="Arial Narrow"/>
                <w:sz w:val="14"/>
                <w:szCs w:val="14"/>
              </w:rPr>
              <w:t>Hasta la finalización del servicio o entrega del bien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2B040C" w14:textId="77777777" w:rsidR="00F16DDE" w:rsidRDefault="00F16DDE" w:rsidP="00DE33A1">
            <w:pPr>
              <w:spacing w:line="257" w:lineRule="auto"/>
            </w:pPr>
            <w:r w:rsidRPr="35991592">
              <w:rPr>
                <w:rFonts w:ascii="Arial Narrow" w:eastAsia="Arial Narrow" w:hAnsi="Arial Narrow" w:cs="Arial Narrow"/>
                <w:sz w:val="14"/>
                <w:szCs w:val="14"/>
              </w:rPr>
              <w:t>Con la verificación de pago de parafiscales</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474F8C" w14:textId="77777777" w:rsidR="00F16DDE" w:rsidRDefault="00F16DDE" w:rsidP="00DE33A1">
            <w:pPr>
              <w:spacing w:line="257" w:lineRule="auto"/>
            </w:pPr>
            <w:r w:rsidRPr="35991592">
              <w:rPr>
                <w:rFonts w:ascii="Arial Narrow" w:eastAsia="Arial Narrow" w:hAnsi="Arial Narrow" w:cs="Arial Narrow"/>
                <w:sz w:val="14"/>
                <w:szCs w:val="14"/>
              </w:rPr>
              <w:t>Cada vez que se preste el servicio</w:t>
            </w:r>
          </w:p>
        </w:tc>
        <w:tc>
          <w:tcPr>
            <w:tcW w:w="236" w:type="dxa"/>
            <w:tcBorders>
              <w:top w:val="nil"/>
              <w:left w:val="single" w:sz="8" w:space="0" w:color="auto"/>
              <w:bottom w:val="nil"/>
              <w:right w:val="nil"/>
            </w:tcBorders>
            <w:vAlign w:val="center"/>
          </w:tcPr>
          <w:p w14:paraId="3AC38C32" w14:textId="77777777" w:rsidR="00F16DDE" w:rsidRDefault="00F16DDE" w:rsidP="00DE33A1"/>
        </w:tc>
      </w:tr>
      <w:tr w:rsidR="00F16DDE" w14:paraId="3901D4AB"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A9710D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14</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06E8656"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B2476D8" w14:textId="77777777" w:rsidR="00F16DDE" w:rsidRDefault="00F16DDE" w:rsidP="00DE33A1">
            <w:pPr>
              <w:spacing w:line="257" w:lineRule="auto"/>
              <w:ind w:left="113" w:right="113"/>
            </w:pPr>
            <w:r w:rsidRPr="35991592">
              <w:rPr>
                <w:rFonts w:ascii="Arial Narrow" w:eastAsia="Arial Narrow" w:hAnsi="Arial Narrow" w:cs="Arial Narrow"/>
                <w:sz w:val="14"/>
                <w:szCs w:val="14"/>
              </w:rPr>
              <w:t>Externo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F021FE"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7551245" w14:textId="77777777" w:rsidR="00F16DDE" w:rsidRDefault="00F16DDE" w:rsidP="00DE33A1">
            <w:pPr>
              <w:spacing w:line="257" w:lineRule="auto"/>
              <w:ind w:left="113" w:right="113"/>
            </w:pPr>
            <w:r w:rsidRPr="35991592">
              <w:rPr>
                <w:rFonts w:ascii="Arial Narrow" w:eastAsia="Arial Narrow" w:hAnsi="Arial Narrow" w:cs="Arial Narrow"/>
                <w:sz w:val="14"/>
                <w:szCs w:val="14"/>
              </w:rPr>
              <w:t>Regulatorios</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5AACACB" w14:textId="77777777" w:rsidR="00F16DDE" w:rsidRDefault="00F16DDE" w:rsidP="00DE33A1">
            <w:pPr>
              <w:spacing w:line="257" w:lineRule="auto"/>
            </w:pPr>
            <w:r w:rsidRPr="35991592">
              <w:rPr>
                <w:rFonts w:ascii="Arial Narrow" w:eastAsia="Arial Narrow" w:hAnsi="Arial Narrow" w:cs="Arial Narrow"/>
                <w:sz w:val="14"/>
                <w:szCs w:val="14"/>
              </w:rPr>
              <w:t xml:space="preserve">Expedición de normas que impongan nuevos impuestos o cargas parafiscales, que pueden afectar el equilibrio económico del contrato, así como aumentos en los impuestos </w:t>
            </w:r>
            <w:r w:rsidRPr="35991592">
              <w:rPr>
                <w:rFonts w:ascii="Arial Narrow" w:eastAsia="Arial Narrow" w:hAnsi="Arial Narrow" w:cs="Arial Narrow"/>
                <w:sz w:val="14"/>
                <w:szCs w:val="14"/>
              </w:rPr>
              <w:lastRenderedPageBreak/>
              <w:t xml:space="preserve">nacionales. </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4328C8A" w14:textId="77777777" w:rsidR="00F16DDE" w:rsidRDefault="00F16DDE" w:rsidP="00DE33A1">
            <w:pPr>
              <w:spacing w:line="257" w:lineRule="auto"/>
            </w:pPr>
            <w:r w:rsidRPr="35991592">
              <w:rPr>
                <w:rFonts w:ascii="Arial Narrow" w:eastAsia="Arial Narrow" w:hAnsi="Arial Narrow" w:cs="Arial Narrow"/>
                <w:sz w:val="14"/>
                <w:szCs w:val="14"/>
              </w:rPr>
              <w:lastRenderedPageBreak/>
              <w:t xml:space="preserve">Dificultades en la ejecución del contrato, probable variación de este. Genera una carga adicional a las previstas, que puede afectar </w:t>
            </w:r>
            <w:r w:rsidRPr="35991592">
              <w:rPr>
                <w:rFonts w:ascii="Arial Narrow" w:eastAsia="Arial Narrow" w:hAnsi="Arial Narrow" w:cs="Arial Narrow"/>
                <w:sz w:val="14"/>
                <w:szCs w:val="14"/>
              </w:rPr>
              <w:lastRenderedPageBreak/>
              <w:t>a cualquiera o a las dos partes del contrato.</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4645DA"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3</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F28D1F"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01C985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6</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040CC5F5"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912E9A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 xml:space="preserve">Universidad/Contratista </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9A4E22" w14:textId="77777777" w:rsidR="00F16DDE" w:rsidRDefault="00F16DDE" w:rsidP="00DE33A1">
            <w:pPr>
              <w:spacing w:line="257" w:lineRule="auto"/>
            </w:pPr>
            <w:r w:rsidRPr="35991592">
              <w:rPr>
                <w:rFonts w:ascii="Arial Narrow" w:eastAsia="Arial Narrow" w:hAnsi="Arial Narrow" w:cs="Arial Narrow"/>
                <w:sz w:val="14"/>
                <w:szCs w:val="14"/>
              </w:rPr>
              <w:t>Exoneración por fecha de norma o Aplicación inmediata de las disposiciones legales y ajuste de los procesos internos de la Entidad.</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BB45D7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72ACC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2759E172"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E2AA5E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52AC1C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458DC6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 / Contratista</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0BADC9" w14:textId="77777777" w:rsidR="00F16DDE" w:rsidRDefault="00F16DDE" w:rsidP="00DE33A1">
            <w:pPr>
              <w:spacing w:line="257" w:lineRule="auto"/>
            </w:pPr>
            <w:r w:rsidRPr="35991592">
              <w:rPr>
                <w:rFonts w:ascii="Arial Narrow" w:eastAsia="Arial Narrow" w:hAnsi="Arial Narrow" w:cs="Arial Narrow"/>
                <w:sz w:val="14"/>
                <w:szCs w:val="14"/>
              </w:rPr>
              <w:t>Ejecución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16E079" w14:textId="77777777" w:rsidR="00F16DDE" w:rsidRDefault="00F16DDE" w:rsidP="00DE33A1">
            <w:pPr>
              <w:spacing w:line="257" w:lineRule="auto"/>
            </w:pPr>
            <w:r w:rsidRPr="35991592">
              <w:rPr>
                <w:rFonts w:ascii="Arial Narrow" w:eastAsia="Arial Narrow" w:hAnsi="Arial Narrow" w:cs="Arial Narrow"/>
                <w:sz w:val="14"/>
                <w:szCs w:val="14"/>
              </w:rPr>
              <w:t>Hasta la finalización del servicio o entrega del bien</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AE3D87" w14:textId="77777777" w:rsidR="00F16DDE" w:rsidRDefault="00F16DDE" w:rsidP="00DE33A1">
            <w:pPr>
              <w:spacing w:line="257" w:lineRule="auto"/>
            </w:pPr>
            <w:r w:rsidRPr="35991592">
              <w:rPr>
                <w:rFonts w:ascii="Arial Narrow" w:eastAsia="Arial Narrow" w:hAnsi="Arial Narrow" w:cs="Arial Narrow"/>
                <w:sz w:val="14"/>
                <w:szCs w:val="14"/>
              </w:rPr>
              <w:t>Lista de actualización es Normatividad vigente</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7B2707" w14:textId="77777777" w:rsidR="00F16DDE" w:rsidRDefault="00F16DDE" w:rsidP="00DE33A1">
            <w:pPr>
              <w:spacing w:line="257" w:lineRule="auto"/>
            </w:pPr>
            <w:r w:rsidRPr="35991592">
              <w:rPr>
                <w:rFonts w:ascii="Arial Narrow" w:eastAsia="Arial Narrow" w:hAnsi="Arial Narrow" w:cs="Arial Narrow"/>
                <w:sz w:val="14"/>
                <w:szCs w:val="14"/>
              </w:rPr>
              <w:t>Cada vez que se presente un cambio normativo</w:t>
            </w:r>
          </w:p>
        </w:tc>
        <w:tc>
          <w:tcPr>
            <w:tcW w:w="236" w:type="dxa"/>
            <w:tcBorders>
              <w:top w:val="nil"/>
              <w:left w:val="single" w:sz="8" w:space="0" w:color="auto"/>
              <w:bottom w:val="nil"/>
              <w:right w:val="nil"/>
            </w:tcBorders>
            <w:vAlign w:val="center"/>
          </w:tcPr>
          <w:p w14:paraId="09952039" w14:textId="77777777" w:rsidR="00F16DDE" w:rsidRDefault="00F16DDE" w:rsidP="00DE33A1"/>
        </w:tc>
      </w:tr>
      <w:tr w:rsidR="00F16DDE" w14:paraId="137E0F63"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648732C"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15</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772AA9"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AC80C5"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6D4C448"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B7AD946" w14:textId="77777777" w:rsidR="00F16DDE" w:rsidRDefault="00F16DDE" w:rsidP="00DE33A1">
            <w:pPr>
              <w:spacing w:line="257" w:lineRule="auto"/>
              <w:ind w:left="113" w:right="113"/>
            </w:pPr>
            <w:r w:rsidRPr="35991592">
              <w:rPr>
                <w:rFonts w:ascii="Arial Narrow" w:eastAsia="Arial Narrow" w:hAnsi="Arial Narrow" w:cs="Arial Narrow"/>
                <w:sz w:val="14"/>
                <w:szCs w:val="14"/>
              </w:rPr>
              <w:t>Tecnológico</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2EE011D" w14:textId="77777777" w:rsidR="00F16DDE" w:rsidRDefault="00F16DDE" w:rsidP="00DE33A1">
            <w:pPr>
              <w:spacing w:line="257" w:lineRule="auto"/>
            </w:pPr>
            <w:r w:rsidRPr="35991592">
              <w:rPr>
                <w:rFonts w:ascii="Arial Narrow" w:eastAsia="Arial Narrow" w:hAnsi="Arial Narrow" w:cs="Arial Narrow"/>
                <w:sz w:val="14"/>
                <w:szCs w:val="14"/>
              </w:rPr>
              <w:t>El no pago del contrato en la forma establecida, cualquiera que sea la modalidad de esta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FAD6F3A" w14:textId="77777777" w:rsidR="00F16DDE" w:rsidRDefault="00F16DDE" w:rsidP="00DE33A1">
            <w:pPr>
              <w:spacing w:line="257" w:lineRule="auto"/>
            </w:pPr>
            <w:r w:rsidRPr="35991592">
              <w:rPr>
                <w:rFonts w:ascii="Arial Narrow" w:eastAsia="Arial Narrow" w:hAnsi="Arial Narrow" w:cs="Arial Narrow"/>
                <w:sz w:val="14"/>
                <w:szCs w:val="14"/>
              </w:rPr>
              <w:t>Incumplimiento o hallazgos de entes de control y/o procesos judiciales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B90FF0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494A328"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154419C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7</w:t>
            </w:r>
          </w:p>
        </w:tc>
        <w:tc>
          <w:tcPr>
            <w:tcW w:w="482" w:type="dxa"/>
            <w:tcBorders>
              <w:top w:val="single" w:sz="8" w:space="0" w:color="auto"/>
              <w:left w:val="single" w:sz="8" w:space="0" w:color="auto"/>
              <w:bottom w:val="single" w:sz="8" w:space="0" w:color="auto"/>
              <w:right w:val="single" w:sz="8" w:space="0" w:color="auto"/>
            </w:tcBorders>
            <w:shd w:val="clear" w:color="auto" w:fill="70AD47" w:themeFill="accent6"/>
            <w:tcMar>
              <w:top w:w="28" w:type="dxa"/>
              <w:left w:w="70" w:type="dxa"/>
              <w:bottom w:w="28" w:type="dxa"/>
              <w:right w:w="70" w:type="dxa"/>
            </w:tcMar>
            <w:vAlign w:val="center"/>
          </w:tcPr>
          <w:p w14:paraId="709E0F34"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Alto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ABA404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6404CA4" w14:textId="77777777" w:rsidR="00F16DDE" w:rsidRDefault="00F16DDE" w:rsidP="00DE33A1">
            <w:pPr>
              <w:spacing w:line="257" w:lineRule="auto"/>
            </w:pPr>
            <w:r w:rsidRPr="35991592">
              <w:rPr>
                <w:rFonts w:ascii="Arial Narrow" w:eastAsia="Arial Narrow" w:hAnsi="Arial Narrow" w:cs="Arial Narrow"/>
                <w:sz w:val="14"/>
                <w:szCs w:val="14"/>
              </w:rPr>
              <w:t>Revisión de la cláusula de forma de pago del contrato, Check-List de revisión de documentos para pago de acuerdo con el reglamento de pago establecido en este.</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BC9049E"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C327D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7EDB7808"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4</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498B574"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176085F"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No</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82BE73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7515C54" w14:textId="77777777" w:rsidR="00F16DDE" w:rsidRDefault="00F16DDE" w:rsidP="00DE33A1">
            <w:pPr>
              <w:spacing w:line="257" w:lineRule="auto"/>
            </w:pPr>
            <w:r w:rsidRPr="35991592">
              <w:rPr>
                <w:rFonts w:ascii="Arial Narrow" w:eastAsia="Arial Narrow" w:hAnsi="Arial Narrow" w:cs="Arial Narrow"/>
                <w:sz w:val="14"/>
                <w:szCs w:val="14"/>
              </w:rPr>
              <w:t>Al inicio del proceso de solicitud de la documentación para el pago respectivo</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74FE353" w14:textId="77777777" w:rsidR="00F16DDE" w:rsidRDefault="00F16DDE" w:rsidP="00DE33A1">
            <w:pPr>
              <w:spacing w:line="257" w:lineRule="auto"/>
            </w:pPr>
            <w:r w:rsidRPr="35991592">
              <w:rPr>
                <w:rFonts w:ascii="Arial Narrow" w:eastAsia="Arial Narrow" w:hAnsi="Arial Narrow" w:cs="Arial Narrow"/>
                <w:sz w:val="14"/>
                <w:szCs w:val="14"/>
              </w:rPr>
              <w:t>Cuando se envía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ED0B4B5" w14:textId="77777777" w:rsidR="00F16DDE" w:rsidRDefault="00F16DDE" w:rsidP="00DE33A1">
            <w:pPr>
              <w:spacing w:line="257" w:lineRule="auto"/>
            </w:pPr>
            <w:r w:rsidRPr="35991592">
              <w:rPr>
                <w:rFonts w:ascii="Arial Narrow" w:eastAsia="Arial Narrow" w:hAnsi="Arial Narrow" w:cs="Arial Narrow"/>
                <w:sz w:val="14"/>
                <w:szCs w:val="14"/>
              </w:rPr>
              <w:t>Se verifica el contrato, acta de inicio y entregas del bien y/o servicio, así como los lineamientos de documentos para pago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7B13727" w14:textId="77777777" w:rsidR="00F16DDE" w:rsidRDefault="00F16DDE" w:rsidP="00DE33A1">
            <w:pPr>
              <w:spacing w:line="257" w:lineRule="auto"/>
            </w:pPr>
            <w:r w:rsidRPr="35991592">
              <w:rPr>
                <w:rFonts w:ascii="Arial Narrow" w:eastAsia="Arial Narrow" w:hAnsi="Arial Narrow" w:cs="Arial Narrow"/>
                <w:sz w:val="14"/>
                <w:szCs w:val="14"/>
              </w:rPr>
              <w:t>Cada vez que se deba pagar</w:t>
            </w:r>
          </w:p>
        </w:tc>
        <w:tc>
          <w:tcPr>
            <w:tcW w:w="236" w:type="dxa"/>
            <w:tcBorders>
              <w:top w:val="nil"/>
              <w:left w:val="single" w:sz="8" w:space="0" w:color="auto"/>
              <w:bottom w:val="nil"/>
              <w:right w:val="nil"/>
            </w:tcBorders>
            <w:vAlign w:val="center"/>
          </w:tcPr>
          <w:p w14:paraId="649DC43C" w14:textId="77777777" w:rsidR="00F16DDE" w:rsidRDefault="00F16DDE" w:rsidP="00DE33A1"/>
        </w:tc>
      </w:tr>
      <w:tr w:rsidR="00F16DDE" w14:paraId="4729F196" w14:textId="77777777" w:rsidTr="00DE33A1">
        <w:trPr>
          <w:trHeight w:val="14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620F76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16</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9C0B564" w14:textId="77777777" w:rsidR="00F16DDE" w:rsidRDefault="00F16DDE" w:rsidP="00DE33A1">
            <w:pPr>
              <w:spacing w:line="257" w:lineRule="auto"/>
              <w:ind w:left="113" w:right="113"/>
            </w:pPr>
            <w:r w:rsidRPr="35991592">
              <w:rPr>
                <w:rFonts w:ascii="Arial Narrow" w:eastAsia="Arial Narrow" w:hAnsi="Arial Narrow" w:cs="Arial Narrow"/>
                <w:sz w:val="14"/>
                <w:szCs w:val="14"/>
              </w:rPr>
              <w:t>Imprevisible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FB77ED"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A347439" w14:textId="77777777" w:rsidR="00F16DDE" w:rsidRDefault="00F16DDE" w:rsidP="00DE33A1">
            <w:pPr>
              <w:spacing w:line="257" w:lineRule="auto"/>
              <w:ind w:left="113" w:right="113"/>
            </w:pPr>
            <w:r w:rsidRPr="35991592">
              <w:rPr>
                <w:rFonts w:ascii="Arial Narrow" w:eastAsia="Arial Narrow" w:hAnsi="Arial Narrow" w:cs="Arial Narrow"/>
                <w:sz w:val="14"/>
                <w:szCs w:val="14"/>
              </w:rPr>
              <w:t>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95B803A" w14:textId="77777777" w:rsidR="00F16DDE" w:rsidRDefault="00F16DDE" w:rsidP="00DE33A1">
            <w:pPr>
              <w:spacing w:line="257" w:lineRule="auto"/>
              <w:ind w:left="113" w:right="113"/>
            </w:pPr>
            <w:r w:rsidRPr="35991592">
              <w:rPr>
                <w:rFonts w:ascii="Arial Narrow" w:eastAsia="Arial Narrow" w:hAnsi="Arial Narrow" w:cs="Arial Narrow"/>
                <w:sz w:val="14"/>
                <w:szCs w:val="14"/>
              </w:rPr>
              <w:t>Operacional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65322E2" w14:textId="77777777" w:rsidR="00F16DDE" w:rsidRDefault="00F16DDE" w:rsidP="00DE33A1">
            <w:pPr>
              <w:spacing w:line="257" w:lineRule="auto"/>
            </w:pPr>
            <w:r w:rsidRPr="35991592">
              <w:rPr>
                <w:rFonts w:ascii="Arial Narrow" w:eastAsia="Arial Narrow" w:hAnsi="Arial Narrow" w:cs="Arial Narrow"/>
                <w:sz w:val="14"/>
                <w:szCs w:val="14"/>
              </w:rPr>
              <w:t>Cambiar las condiciones técnicas establecidas para los elementos a suministrar por parte del contratista, sin la verificación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E6E34EE" w14:textId="77777777" w:rsidR="00F16DDE" w:rsidRDefault="00F16DDE" w:rsidP="00DE33A1">
            <w:pPr>
              <w:spacing w:line="257" w:lineRule="auto"/>
            </w:pPr>
            <w:r w:rsidRPr="35991592">
              <w:rPr>
                <w:rFonts w:ascii="Arial Narrow" w:eastAsia="Arial Narrow" w:hAnsi="Arial Narrow" w:cs="Arial Narrow"/>
                <w:sz w:val="14"/>
                <w:szCs w:val="14"/>
              </w:rPr>
              <w:t>Demoras en la ejecución del contrato e incumplimiento de los deberes de control y vigilancia, hallazgos de entes de control</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4F17FF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FC77AD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72C0DFA6"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82"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C50D71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579970"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Universidad/Contratista</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A65E0A" w14:textId="77777777" w:rsidR="00F16DDE" w:rsidRDefault="00F16DDE" w:rsidP="00DE33A1">
            <w:pPr>
              <w:spacing w:line="257" w:lineRule="auto"/>
            </w:pPr>
            <w:r w:rsidRPr="35991592">
              <w:rPr>
                <w:rFonts w:ascii="Arial Narrow" w:eastAsia="Arial Narrow" w:hAnsi="Arial Narrow" w:cs="Arial Narrow"/>
                <w:sz w:val="14"/>
                <w:szCs w:val="14"/>
              </w:rPr>
              <w:t xml:space="preserve">Verificación de los documentos contractuales y precontractuales, estatuto de contratación, Manual de Supervisión e Interventoría, solicitud de acompañamiento del personal de </w:t>
            </w:r>
            <w:r w:rsidRPr="35991592">
              <w:rPr>
                <w:rFonts w:ascii="Arial Narrow" w:eastAsia="Arial Narrow" w:hAnsi="Arial Narrow" w:cs="Arial Narrow"/>
                <w:sz w:val="14"/>
                <w:szCs w:val="14"/>
              </w:rPr>
              <w:lastRenderedPageBreak/>
              <w:t>la oficina de contratación</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72855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lastRenderedPageBreak/>
              <w:t>1</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0714C8B"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94"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35923B5A"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3</w:t>
            </w:r>
          </w:p>
        </w:tc>
        <w:tc>
          <w:tcPr>
            <w:tcW w:w="430" w:type="dxa"/>
            <w:tcBorders>
              <w:top w:val="single" w:sz="8" w:space="0" w:color="auto"/>
              <w:left w:val="single" w:sz="8" w:space="0" w:color="auto"/>
              <w:bottom w:val="single" w:sz="8" w:space="0" w:color="auto"/>
              <w:right w:val="single" w:sz="8" w:space="0" w:color="auto"/>
            </w:tcBorders>
            <w:shd w:val="clear" w:color="auto" w:fill="92D050"/>
            <w:tcMar>
              <w:top w:w="28" w:type="dxa"/>
              <w:left w:w="70" w:type="dxa"/>
              <w:bottom w:w="28" w:type="dxa"/>
              <w:right w:w="70" w:type="dxa"/>
            </w:tcMar>
            <w:vAlign w:val="center"/>
          </w:tcPr>
          <w:p w14:paraId="45FBB0C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Bajo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63B9AE43" w14:textId="77777777" w:rsidR="00F16DDE" w:rsidRDefault="00F16DDE" w:rsidP="00DE33A1">
            <w:pPr>
              <w:spacing w:line="257" w:lineRule="auto"/>
              <w:ind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55F36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C3571D" w14:textId="77777777" w:rsidR="00F16DDE" w:rsidRDefault="00F16DDE" w:rsidP="00DE33A1">
            <w:pPr>
              <w:spacing w:line="257" w:lineRule="auto"/>
            </w:pPr>
            <w:r w:rsidRPr="35991592">
              <w:rPr>
                <w:rFonts w:ascii="Arial Narrow" w:eastAsia="Arial Narrow" w:hAnsi="Arial Narrow" w:cs="Arial Narrow"/>
                <w:sz w:val="14"/>
                <w:szCs w:val="14"/>
              </w:rPr>
              <w:t>Desde el inicio de la ejecución contractual</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F1A956" w14:textId="77777777" w:rsidR="00F16DDE" w:rsidRDefault="00F16DDE" w:rsidP="00DE33A1">
            <w:pPr>
              <w:spacing w:line="257" w:lineRule="auto"/>
            </w:pPr>
            <w:r w:rsidRPr="35991592">
              <w:rPr>
                <w:rFonts w:ascii="Arial Narrow" w:eastAsia="Arial Narrow" w:hAnsi="Arial Narrow" w:cs="Arial Narrow"/>
                <w:sz w:val="14"/>
                <w:szCs w:val="14"/>
              </w:rPr>
              <w:t>Hasta la entrega del bien y/o servicio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1FA0BC1" w14:textId="77777777" w:rsidR="00F16DDE" w:rsidRDefault="00F16DDE" w:rsidP="00DE33A1">
            <w:pPr>
              <w:spacing w:line="257" w:lineRule="auto"/>
            </w:pPr>
            <w:r w:rsidRPr="35991592">
              <w:rPr>
                <w:rFonts w:ascii="Arial Narrow" w:eastAsia="Arial Narrow" w:hAnsi="Arial Narrow" w:cs="Arial Narrow"/>
                <w:sz w:val="14"/>
                <w:szCs w:val="14"/>
              </w:rPr>
              <w:t>Seguimiento al cronograma y cumplido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0A1B7D7" w14:textId="77777777" w:rsidR="00F16DDE" w:rsidRDefault="00F16DDE" w:rsidP="00DE33A1">
            <w:pPr>
              <w:spacing w:line="257" w:lineRule="auto"/>
            </w:pPr>
            <w:r w:rsidRPr="35991592">
              <w:rPr>
                <w:rFonts w:ascii="Arial Narrow" w:eastAsia="Arial Narrow" w:hAnsi="Arial Narrow" w:cs="Arial Narrow"/>
                <w:sz w:val="14"/>
                <w:szCs w:val="14"/>
              </w:rPr>
              <w:t>Mensual</w:t>
            </w:r>
          </w:p>
        </w:tc>
        <w:tc>
          <w:tcPr>
            <w:tcW w:w="236" w:type="dxa"/>
            <w:tcBorders>
              <w:top w:val="nil"/>
              <w:left w:val="single" w:sz="8" w:space="0" w:color="auto"/>
              <w:bottom w:val="nil"/>
              <w:right w:val="nil"/>
            </w:tcBorders>
            <w:vAlign w:val="center"/>
          </w:tcPr>
          <w:p w14:paraId="47168CF2" w14:textId="77777777" w:rsidR="00F16DDE" w:rsidRDefault="00F16DDE" w:rsidP="00DE33A1"/>
        </w:tc>
      </w:tr>
      <w:tr w:rsidR="00F16DDE" w14:paraId="7CA079CD" w14:textId="77777777" w:rsidTr="00DE33A1">
        <w:trPr>
          <w:trHeight w:val="1680"/>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F25E0E2"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17</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310C53" w14:textId="77777777" w:rsidR="00F16DDE" w:rsidRDefault="00F16DDE" w:rsidP="00DE33A1">
            <w:pPr>
              <w:spacing w:line="257" w:lineRule="auto"/>
              <w:ind w:left="113" w:right="113"/>
            </w:pPr>
            <w:r w:rsidRPr="35991592">
              <w:rPr>
                <w:rFonts w:ascii="Arial Narrow" w:eastAsia="Arial Narrow" w:hAnsi="Arial Narrow" w:cs="Arial Narrow"/>
                <w:sz w:val="14"/>
                <w:szCs w:val="14"/>
              </w:rPr>
              <w:t>Previsible</w:t>
            </w: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3B2BE46" w14:textId="77777777" w:rsidR="00F16DDE" w:rsidRDefault="00F16DDE" w:rsidP="00DE33A1">
            <w:pPr>
              <w:spacing w:line="257" w:lineRule="auto"/>
              <w:ind w:left="113" w:right="113"/>
            </w:pPr>
            <w:r w:rsidRPr="35991592">
              <w:rPr>
                <w:rFonts w:ascii="Arial Narrow" w:eastAsia="Arial Narrow" w:hAnsi="Arial Narrow" w:cs="Arial Narrow"/>
                <w:sz w:val="14"/>
                <w:szCs w:val="14"/>
              </w:rPr>
              <w:t>Interno</w:t>
            </w: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B3A290A" w14:textId="77777777" w:rsidR="00F16DDE" w:rsidRDefault="00F16DDE" w:rsidP="00DE33A1">
            <w:pPr>
              <w:spacing w:line="257" w:lineRule="auto"/>
              <w:ind w:left="113" w:right="113"/>
            </w:pPr>
            <w:r w:rsidRPr="35991592">
              <w:rPr>
                <w:rFonts w:ascii="Arial Narrow" w:eastAsia="Arial Narrow" w:hAnsi="Arial Narrow" w:cs="Arial Narrow"/>
                <w:sz w:val="14"/>
                <w:szCs w:val="14"/>
              </w:rPr>
              <w:t>Planeación/Ejecución</w:t>
            </w: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1456BE2" w14:textId="77777777" w:rsidR="00F16DDE" w:rsidRDefault="00F16DDE" w:rsidP="00DE33A1">
            <w:pPr>
              <w:spacing w:line="257" w:lineRule="auto"/>
              <w:ind w:left="113" w:right="113"/>
            </w:pPr>
            <w:r w:rsidRPr="35991592">
              <w:rPr>
                <w:rFonts w:ascii="Arial Narrow" w:eastAsia="Arial Narrow" w:hAnsi="Arial Narrow" w:cs="Arial Narrow"/>
                <w:sz w:val="14"/>
                <w:szCs w:val="14"/>
              </w:rPr>
              <w:t>Regulatorio/Ambiental</w:t>
            </w: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F486B55" w14:textId="77777777" w:rsidR="00F16DDE" w:rsidRDefault="00F16DDE" w:rsidP="00DE33A1">
            <w:pPr>
              <w:spacing w:line="257" w:lineRule="auto"/>
            </w:pPr>
            <w:r w:rsidRPr="35991592">
              <w:rPr>
                <w:rFonts w:ascii="Arial Narrow" w:eastAsia="Arial Narrow" w:hAnsi="Arial Narrow" w:cs="Arial Narrow"/>
                <w:sz w:val="14"/>
                <w:szCs w:val="14"/>
              </w:rPr>
              <w:t>La no observancia de los criterios ambientales aplicables a este tipo de contratación.</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84A787D" w14:textId="77777777" w:rsidR="00F16DDE" w:rsidRDefault="00F16DDE" w:rsidP="00DE33A1">
            <w:pPr>
              <w:spacing w:line="257" w:lineRule="auto"/>
            </w:pPr>
            <w:r w:rsidRPr="35991592">
              <w:rPr>
                <w:rFonts w:ascii="Arial Narrow" w:eastAsia="Arial Narrow" w:hAnsi="Arial Narrow" w:cs="Arial Narrow"/>
                <w:sz w:val="14"/>
                <w:szCs w:val="14"/>
              </w:rPr>
              <w:t>Levantamiento del procedimiento de aplicación de sanciones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BFD4C31"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4</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F60EC83"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5</w:t>
            </w: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645E28F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9</w:t>
            </w: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0B568199"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Extremo</w:t>
            </w: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0B6735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Contratista/Universidad</w:t>
            </w: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273C99D" w14:textId="77777777" w:rsidR="00F16DDE" w:rsidRDefault="00F16DDE" w:rsidP="00DE33A1">
            <w:pPr>
              <w:spacing w:line="257" w:lineRule="auto"/>
            </w:pPr>
            <w:r w:rsidRPr="35991592">
              <w:rPr>
                <w:rFonts w:ascii="Arial Narrow" w:eastAsia="Arial Narrow" w:hAnsi="Arial Narrow" w:cs="Arial Narrow"/>
                <w:sz w:val="14"/>
                <w:szCs w:val="14"/>
              </w:rPr>
              <w:t>Verificación de criterios ambientales con el Sistema de Gestión Ambiental (SGA), a tener en cuenta en las especificaciones técnicas o regulatorias</w:t>
            </w: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F0A734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2</w:t>
            </w: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EF59CE5"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3</w:t>
            </w: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2F90F441"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5</w:t>
            </w: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66F72D37"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Riesgo Medio</w:t>
            </w: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338E7B63" w14:textId="77777777" w:rsidR="00F16DDE" w:rsidRDefault="00F16DDE" w:rsidP="00DE33A1">
            <w:pPr>
              <w:spacing w:line="257" w:lineRule="auto"/>
              <w:ind w:left="113" w:right="113"/>
              <w:jc w:val="center"/>
            </w:pPr>
            <w:r w:rsidRPr="35991592">
              <w:rPr>
                <w:rFonts w:ascii="Arial Narrow" w:eastAsia="Arial Narrow" w:hAnsi="Arial Narrow" w:cs="Arial Narrow"/>
                <w:color w:val="000000" w:themeColor="text1"/>
                <w:sz w:val="14"/>
                <w:szCs w:val="14"/>
              </w:rPr>
              <w:t>Si</w:t>
            </w: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C2047B9" w14:textId="77777777" w:rsidR="00F16DDE" w:rsidRDefault="00F16DDE" w:rsidP="00DE33A1">
            <w:pPr>
              <w:spacing w:line="257" w:lineRule="auto"/>
              <w:ind w:left="113" w:right="113"/>
              <w:jc w:val="center"/>
            </w:pPr>
            <w:r w:rsidRPr="35991592">
              <w:rPr>
                <w:rFonts w:ascii="Arial Narrow" w:eastAsia="Arial Narrow" w:hAnsi="Arial Narrow" w:cs="Arial Narrow"/>
                <w:sz w:val="14"/>
                <w:szCs w:val="14"/>
              </w:rPr>
              <w:t>Contratista / Universidad</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D6C7E56" w14:textId="77777777" w:rsidR="00F16DDE" w:rsidRDefault="00F16DDE" w:rsidP="00DE33A1">
            <w:pPr>
              <w:spacing w:line="257" w:lineRule="auto"/>
            </w:pPr>
            <w:r w:rsidRPr="35991592">
              <w:rPr>
                <w:rFonts w:ascii="Arial Narrow" w:eastAsia="Arial Narrow" w:hAnsi="Arial Narrow" w:cs="Arial Narrow"/>
                <w:sz w:val="14"/>
                <w:szCs w:val="14"/>
              </w:rPr>
              <w:t>Desde la estructuración de los estudios previos y fichas técnicas</w:t>
            </w: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637AC71" w14:textId="77777777" w:rsidR="00F16DDE" w:rsidRDefault="00F16DDE" w:rsidP="00DE33A1">
            <w:pPr>
              <w:spacing w:line="257" w:lineRule="auto"/>
            </w:pPr>
            <w:r w:rsidRPr="35991592">
              <w:rPr>
                <w:rFonts w:ascii="Arial Narrow" w:eastAsia="Arial Narrow" w:hAnsi="Arial Narrow" w:cs="Arial Narrow"/>
                <w:sz w:val="14"/>
                <w:szCs w:val="14"/>
              </w:rPr>
              <w:t>Hasta la ejecución del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0DF46FC" w14:textId="77777777" w:rsidR="00F16DDE" w:rsidRDefault="00F16DDE" w:rsidP="00DE33A1">
            <w:pPr>
              <w:spacing w:line="257" w:lineRule="auto"/>
            </w:pPr>
            <w:r w:rsidRPr="35991592">
              <w:rPr>
                <w:rFonts w:ascii="Arial Narrow" w:eastAsia="Arial Narrow" w:hAnsi="Arial Narrow" w:cs="Arial Narrow"/>
                <w:sz w:val="14"/>
                <w:szCs w:val="14"/>
              </w:rPr>
              <w:t>Seguimiento al cronograma y cumplido el contrato</w:t>
            </w: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0B32CE0" w14:textId="77777777" w:rsidR="00F16DDE" w:rsidRDefault="00F16DDE" w:rsidP="00DE33A1">
            <w:pPr>
              <w:spacing w:line="257" w:lineRule="auto"/>
            </w:pPr>
            <w:r w:rsidRPr="35991592">
              <w:rPr>
                <w:rFonts w:ascii="Arial Narrow" w:eastAsia="Arial Narrow" w:hAnsi="Arial Narrow" w:cs="Arial Narrow"/>
                <w:sz w:val="14"/>
                <w:szCs w:val="14"/>
              </w:rPr>
              <w:t>Cada vez que aparezcan normas regulatorias o especificaciones técnicas requeridas</w:t>
            </w:r>
          </w:p>
        </w:tc>
        <w:tc>
          <w:tcPr>
            <w:tcW w:w="236" w:type="dxa"/>
            <w:tcBorders>
              <w:top w:val="nil"/>
              <w:left w:val="single" w:sz="8" w:space="0" w:color="auto"/>
              <w:bottom w:val="nil"/>
              <w:right w:val="nil"/>
            </w:tcBorders>
            <w:vAlign w:val="center"/>
          </w:tcPr>
          <w:p w14:paraId="24CD8CD4" w14:textId="77777777" w:rsidR="00F16DDE" w:rsidRDefault="00F16DDE" w:rsidP="00DE33A1"/>
        </w:tc>
      </w:tr>
      <w:tr w:rsidR="006C02C3" w14:paraId="214B7348" w14:textId="77777777" w:rsidTr="006C02C3">
        <w:trPr>
          <w:trHeight w:val="1625"/>
        </w:trPr>
        <w:tc>
          <w:tcPr>
            <w:tcW w:w="41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C27A98A" w14:textId="183F7FE9" w:rsidR="006C02C3" w:rsidRPr="35991592" w:rsidRDefault="006C02C3" w:rsidP="00DE33A1">
            <w:pPr>
              <w:spacing w:line="257" w:lineRule="auto"/>
              <w:ind w:left="113" w:right="113"/>
              <w:jc w:val="center"/>
              <w:rPr>
                <w:rFonts w:ascii="Arial Narrow" w:eastAsia="Arial Narrow" w:hAnsi="Arial Narrow" w:cs="Arial Narrow"/>
                <w:sz w:val="14"/>
                <w:szCs w:val="14"/>
              </w:rPr>
            </w:pPr>
            <w:r>
              <w:rPr>
                <w:rFonts w:ascii="Arial Narrow" w:eastAsia="Arial Narrow" w:hAnsi="Arial Narrow" w:cs="Arial Narrow"/>
                <w:sz w:val="14"/>
                <w:szCs w:val="14"/>
              </w:rPr>
              <w:t>18</w:t>
            </w:r>
          </w:p>
        </w:tc>
        <w:tc>
          <w:tcPr>
            <w:tcW w:w="46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89FE3E8"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459"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F70DC6"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976"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8D8649B"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1000"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50987BEE" w14:textId="77777777" w:rsidR="006C02C3" w:rsidRPr="35991592" w:rsidRDefault="006C02C3" w:rsidP="00DE33A1">
            <w:pPr>
              <w:spacing w:line="257" w:lineRule="auto"/>
              <w:ind w:left="113" w:right="113"/>
              <w:rPr>
                <w:rFonts w:ascii="Arial Narrow" w:eastAsia="Arial Narrow" w:hAnsi="Arial Narrow" w:cs="Arial Narrow"/>
                <w:sz w:val="14"/>
                <w:szCs w:val="14"/>
              </w:rPr>
            </w:pPr>
          </w:p>
        </w:tc>
        <w:tc>
          <w:tcPr>
            <w:tcW w:w="69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4D72957" w14:textId="77777777" w:rsidR="006C02C3" w:rsidRPr="35991592" w:rsidRDefault="006C02C3" w:rsidP="00DE33A1">
            <w:pPr>
              <w:spacing w:line="257" w:lineRule="auto"/>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D5993D8" w14:textId="77777777" w:rsidR="006C02C3" w:rsidRPr="35991592" w:rsidRDefault="006C02C3" w:rsidP="00DE33A1">
            <w:pPr>
              <w:spacing w:line="257" w:lineRule="auto"/>
              <w:rPr>
                <w:rFonts w:ascii="Arial Narrow" w:eastAsia="Arial Narrow" w:hAnsi="Arial Narrow" w:cs="Arial Narrow"/>
                <w:sz w:val="14"/>
                <w:szCs w:val="14"/>
              </w:rPr>
            </w:pP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089A9E0"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C46B923"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94"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0039477D"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482" w:type="dxa"/>
            <w:tcBorders>
              <w:top w:val="single" w:sz="8" w:space="0" w:color="auto"/>
              <w:left w:val="single" w:sz="8" w:space="0" w:color="auto"/>
              <w:bottom w:val="single" w:sz="8" w:space="0" w:color="auto"/>
              <w:right w:val="single" w:sz="8" w:space="0" w:color="auto"/>
            </w:tcBorders>
            <w:shd w:val="clear" w:color="auto" w:fill="C00000"/>
            <w:tcMar>
              <w:top w:w="28" w:type="dxa"/>
              <w:left w:w="70" w:type="dxa"/>
              <w:bottom w:w="28" w:type="dxa"/>
              <w:right w:w="70" w:type="dxa"/>
            </w:tcMar>
            <w:vAlign w:val="center"/>
          </w:tcPr>
          <w:p w14:paraId="30784833"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1047"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11769271"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745"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CDCA69C" w14:textId="77777777" w:rsidR="006C02C3" w:rsidRPr="35991592" w:rsidRDefault="006C02C3" w:rsidP="00DE33A1">
            <w:pPr>
              <w:spacing w:line="257" w:lineRule="auto"/>
              <w:rPr>
                <w:rFonts w:ascii="Arial Narrow" w:eastAsia="Arial Narrow" w:hAnsi="Arial Narrow" w:cs="Arial Narrow"/>
                <w:sz w:val="14"/>
                <w:szCs w:val="14"/>
              </w:rPr>
            </w:pPr>
          </w:p>
        </w:tc>
        <w:tc>
          <w:tcPr>
            <w:tcW w:w="47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7F072EF"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0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2E760082"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394"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7FFE5237"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430" w:type="dxa"/>
            <w:tcBorders>
              <w:top w:val="single" w:sz="8" w:space="0" w:color="auto"/>
              <w:left w:val="single" w:sz="8" w:space="0" w:color="auto"/>
              <w:bottom w:val="single" w:sz="8" w:space="0" w:color="auto"/>
              <w:right w:val="single" w:sz="8" w:space="0" w:color="auto"/>
            </w:tcBorders>
            <w:shd w:val="clear" w:color="auto" w:fill="FFFF00"/>
            <w:tcMar>
              <w:top w:w="28" w:type="dxa"/>
              <w:left w:w="70" w:type="dxa"/>
              <w:bottom w:w="28" w:type="dxa"/>
              <w:right w:w="70" w:type="dxa"/>
            </w:tcMar>
            <w:vAlign w:val="center"/>
          </w:tcPr>
          <w:p w14:paraId="5AA503C3"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358" w:type="dxa"/>
            <w:tcBorders>
              <w:top w:val="single" w:sz="8" w:space="0" w:color="auto"/>
              <w:left w:val="single" w:sz="8" w:space="0" w:color="auto"/>
              <w:bottom w:val="single" w:sz="8" w:space="0" w:color="auto"/>
              <w:right w:val="single" w:sz="8" w:space="0" w:color="auto"/>
            </w:tcBorders>
            <w:shd w:val="clear" w:color="auto" w:fill="FFFFFF" w:themeFill="background1"/>
            <w:tcMar>
              <w:top w:w="28" w:type="dxa"/>
              <w:left w:w="70" w:type="dxa"/>
              <w:bottom w:w="28" w:type="dxa"/>
              <w:right w:w="70" w:type="dxa"/>
            </w:tcMar>
            <w:vAlign w:val="center"/>
          </w:tcPr>
          <w:p w14:paraId="078E2C61" w14:textId="77777777" w:rsidR="006C02C3" w:rsidRPr="35991592" w:rsidRDefault="006C02C3" w:rsidP="00DE33A1">
            <w:pPr>
              <w:spacing w:line="257" w:lineRule="auto"/>
              <w:ind w:left="113" w:right="113"/>
              <w:jc w:val="center"/>
              <w:rPr>
                <w:rFonts w:ascii="Arial Narrow" w:eastAsia="Arial Narrow" w:hAnsi="Arial Narrow" w:cs="Arial Narrow"/>
                <w:color w:val="000000" w:themeColor="text1"/>
                <w:sz w:val="14"/>
                <w:szCs w:val="14"/>
              </w:rPr>
            </w:pPr>
          </w:p>
        </w:tc>
        <w:tc>
          <w:tcPr>
            <w:tcW w:w="61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74494539" w14:textId="77777777" w:rsidR="006C02C3" w:rsidRPr="35991592" w:rsidRDefault="006C02C3" w:rsidP="00DE33A1">
            <w:pPr>
              <w:spacing w:line="257" w:lineRule="auto"/>
              <w:ind w:left="113" w:right="113"/>
              <w:jc w:val="center"/>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39F1A08E" w14:textId="77777777" w:rsidR="006C02C3" w:rsidRPr="35991592" w:rsidRDefault="006C02C3" w:rsidP="00DE33A1">
            <w:pPr>
              <w:spacing w:line="257" w:lineRule="auto"/>
              <w:rPr>
                <w:rFonts w:ascii="Arial Narrow" w:eastAsia="Arial Narrow" w:hAnsi="Arial Narrow" w:cs="Arial Narrow"/>
                <w:sz w:val="14"/>
                <w:szCs w:val="14"/>
              </w:rPr>
            </w:pPr>
          </w:p>
        </w:tc>
        <w:tc>
          <w:tcPr>
            <w:tcW w:w="574"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05A94361" w14:textId="77777777" w:rsidR="006C02C3" w:rsidRPr="35991592" w:rsidRDefault="006C02C3" w:rsidP="00DE33A1">
            <w:pPr>
              <w:spacing w:line="257" w:lineRule="auto"/>
              <w:rPr>
                <w:rFonts w:ascii="Arial Narrow" w:eastAsia="Arial Narrow" w:hAnsi="Arial Narrow" w:cs="Arial Narrow"/>
                <w:sz w:val="14"/>
                <w:szCs w:val="14"/>
              </w:rPr>
            </w:pP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498A80E8" w14:textId="77777777" w:rsidR="006C02C3" w:rsidRPr="35991592" w:rsidRDefault="006C02C3" w:rsidP="00DE33A1">
            <w:pPr>
              <w:spacing w:line="257" w:lineRule="auto"/>
              <w:rPr>
                <w:rFonts w:ascii="Arial Narrow" w:eastAsia="Arial Narrow" w:hAnsi="Arial Narrow" w:cs="Arial Narrow"/>
                <w:sz w:val="14"/>
                <w:szCs w:val="14"/>
              </w:rPr>
            </w:pPr>
          </w:p>
        </w:tc>
        <w:tc>
          <w:tcPr>
            <w:tcW w:w="621" w:type="dxa"/>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vAlign w:val="center"/>
          </w:tcPr>
          <w:p w14:paraId="6180259D" w14:textId="77777777" w:rsidR="006C02C3" w:rsidRPr="35991592" w:rsidRDefault="006C02C3" w:rsidP="00DE33A1">
            <w:pPr>
              <w:spacing w:line="257" w:lineRule="auto"/>
              <w:rPr>
                <w:rFonts w:ascii="Arial Narrow" w:eastAsia="Arial Narrow" w:hAnsi="Arial Narrow" w:cs="Arial Narrow"/>
                <w:sz w:val="14"/>
                <w:szCs w:val="14"/>
              </w:rPr>
            </w:pPr>
          </w:p>
        </w:tc>
        <w:tc>
          <w:tcPr>
            <w:tcW w:w="236" w:type="dxa"/>
            <w:tcBorders>
              <w:top w:val="nil"/>
              <w:left w:val="single" w:sz="8" w:space="0" w:color="auto"/>
              <w:bottom w:val="nil"/>
              <w:right w:val="nil"/>
            </w:tcBorders>
            <w:vAlign w:val="center"/>
          </w:tcPr>
          <w:p w14:paraId="0C2FD001" w14:textId="77777777" w:rsidR="006C02C3" w:rsidRDefault="006C02C3" w:rsidP="00DE33A1"/>
        </w:tc>
      </w:tr>
      <w:bookmarkEnd w:id="1"/>
    </w:tbl>
    <w:p w14:paraId="73403D29" w14:textId="0D7A3845" w:rsidR="007842F2" w:rsidRDefault="007842F2" w:rsidP="007842F2">
      <w:pPr>
        <w:pStyle w:val="Prrafodelista"/>
        <w:spacing w:after="120"/>
        <w:ind w:left="-567"/>
        <w:rPr>
          <w:rFonts w:ascii="Arial Narrow" w:eastAsia="Times New Roman" w:hAnsi="Arial Narrow" w:cs="Times New Roman"/>
          <w:color w:val="000000"/>
          <w:sz w:val="24"/>
          <w:szCs w:val="24"/>
          <w:lang w:eastAsia="es-CO"/>
        </w:rPr>
      </w:pPr>
    </w:p>
    <w:p w14:paraId="60588DF7" w14:textId="60E6B352" w:rsidR="007842F2" w:rsidRDefault="007842F2" w:rsidP="007842F2">
      <w:pPr>
        <w:pStyle w:val="Prrafodelista"/>
        <w:spacing w:after="120"/>
        <w:ind w:left="-284" w:hanging="283"/>
        <w:rPr>
          <w:rFonts w:ascii="Arial Narrow" w:eastAsia="Times New Roman" w:hAnsi="Arial Narrow" w:cs="Times New Roman"/>
          <w:color w:val="000000"/>
          <w:sz w:val="24"/>
          <w:szCs w:val="24"/>
          <w:lang w:eastAsia="es-CO"/>
        </w:rPr>
      </w:pPr>
    </w:p>
    <w:p w14:paraId="0D5BB477" w14:textId="7006CC30" w:rsidR="007842F2" w:rsidRDefault="007842F2" w:rsidP="007842F2">
      <w:pPr>
        <w:spacing w:after="120"/>
        <w:ind w:left="-567" w:right="-943"/>
        <w:rPr>
          <w:rFonts w:ascii="Arial Narrow" w:eastAsia="Times New Roman" w:hAnsi="Arial Narrow" w:cs="Times New Roman"/>
          <w:color w:val="000000"/>
          <w:sz w:val="24"/>
          <w:szCs w:val="24"/>
          <w:lang w:eastAsia="es-CO"/>
        </w:rPr>
      </w:pPr>
    </w:p>
    <w:p w14:paraId="17DCCD66" w14:textId="77777777" w:rsidR="006C02C3" w:rsidRDefault="006C02C3" w:rsidP="007842F2">
      <w:pPr>
        <w:spacing w:after="120"/>
        <w:ind w:left="-567" w:right="-943"/>
        <w:rPr>
          <w:rFonts w:ascii="Arial Narrow" w:eastAsia="Times New Roman" w:hAnsi="Arial Narrow" w:cs="Times New Roman"/>
          <w:color w:val="000000"/>
          <w:sz w:val="24"/>
          <w:szCs w:val="24"/>
          <w:lang w:eastAsia="es-CO"/>
        </w:rPr>
        <w:sectPr w:rsidR="006C02C3" w:rsidSect="006C02C3">
          <w:pgSz w:w="15840" w:h="12240" w:orient="landscape"/>
          <w:pgMar w:top="1701" w:right="1417" w:bottom="758" w:left="1417" w:header="708" w:footer="708" w:gutter="0"/>
          <w:cols w:space="708"/>
          <w:docGrid w:linePitch="360"/>
        </w:sectPr>
      </w:pPr>
    </w:p>
    <w:p w14:paraId="5E7E8FFA" w14:textId="06F27222" w:rsidR="007842F2" w:rsidRPr="006C02C3" w:rsidRDefault="007842F2" w:rsidP="006C02C3">
      <w:pPr>
        <w:spacing w:after="120"/>
        <w:rPr>
          <w:rFonts w:ascii="Arial Narrow" w:eastAsia="Times New Roman" w:hAnsi="Arial Narrow" w:cs="Times New Roman"/>
          <w:color w:val="000000"/>
          <w:sz w:val="24"/>
          <w:szCs w:val="24"/>
          <w:lang w:eastAsia="es-CO"/>
        </w:rPr>
      </w:pPr>
    </w:p>
    <w:p w14:paraId="4387054E" w14:textId="77777777" w:rsidR="004F1478" w:rsidRPr="00012800" w:rsidRDefault="004F1478" w:rsidP="00AB7627">
      <w:pPr>
        <w:pStyle w:val="Textoindependiente"/>
        <w:numPr>
          <w:ilvl w:val="0"/>
          <w:numId w:val="14"/>
        </w:numPr>
        <w:spacing w:after="0" w:line="240" w:lineRule="auto"/>
        <w:ind w:right="-518"/>
        <w:rPr>
          <w:rFonts w:ascii="Hind" w:eastAsiaTheme="minorEastAsia" w:hAnsi="Hind" w:cs="Hind"/>
          <w:b/>
          <w:bCs/>
          <w:sz w:val="20"/>
          <w:szCs w:val="20"/>
        </w:rPr>
      </w:pPr>
      <w:r w:rsidRPr="00012800">
        <w:rPr>
          <w:rFonts w:ascii="Hind" w:eastAsiaTheme="minorEastAsia" w:hAnsi="Hind" w:cs="Hind"/>
          <w:b/>
          <w:bCs/>
          <w:sz w:val="20"/>
          <w:szCs w:val="20"/>
        </w:rPr>
        <w:t xml:space="preserve">JUSTIFICACION DE LA CONTRATACION EN BASE AL ESTUDIO DEL MERCADO: </w:t>
      </w:r>
    </w:p>
    <w:p w14:paraId="2DE35123" w14:textId="77777777" w:rsidR="004F1478" w:rsidRPr="00012800" w:rsidRDefault="004F1478" w:rsidP="00F327EA">
      <w:pPr>
        <w:pStyle w:val="Sinespaciado"/>
        <w:ind w:left="360" w:right="-518"/>
        <w:rPr>
          <w:rFonts w:ascii="Hind" w:hAnsi="Hind" w:cs="Hind"/>
          <w:b/>
          <w:bCs/>
          <w:sz w:val="20"/>
          <w:szCs w:val="20"/>
        </w:rPr>
      </w:pPr>
    </w:p>
    <w:p w14:paraId="04AC705A" w14:textId="77777777" w:rsidR="004F1478" w:rsidRPr="00012800" w:rsidRDefault="004F1478" w:rsidP="00AB7627">
      <w:pPr>
        <w:pStyle w:val="Textocomentario"/>
        <w:numPr>
          <w:ilvl w:val="0"/>
          <w:numId w:val="11"/>
        </w:numPr>
        <w:ind w:right="-518"/>
        <w:jc w:val="both"/>
        <w:rPr>
          <w:rFonts w:ascii="Hind" w:hAnsi="Hind" w:cs="Hind"/>
          <w:b/>
          <w:bCs/>
        </w:rPr>
      </w:pPr>
      <w:r w:rsidRPr="00012800">
        <w:rPr>
          <w:rFonts w:ascii="Hind" w:hAnsi="Hind" w:cs="Hind"/>
          <w:b/>
          <w:bCs/>
        </w:rPr>
        <w:t>CONDICIONES GENERALES DEL SECTOR</w:t>
      </w:r>
    </w:p>
    <w:p w14:paraId="59D5784A" w14:textId="77777777" w:rsidR="00F16DDE" w:rsidRPr="00F16DDE" w:rsidRDefault="00F16DDE" w:rsidP="00F327EA">
      <w:pPr>
        <w:ind w:right="-518"/>
        <w:rPr>
          <w:rFonts w:ascii="Hind" w:hAnsi="Hind" w:cs="Hind"/>
          <w:sz w:val="18"/>
          <w:szCs w:val="18"/>
          <w:highlight w:val="yellow"/>
        </w:rPr>
      </w:pPr>
      <w:r w:rsidRPr="00F16DDE">
        <w:rPr>
          <w:rFonts w:ascii="Hind" w:hAnsi="Hind" w:cs="Hind"/>
          <w:sz w:val="18"/>
          <w:szCs w:val="18"/>
          <w:highlight w:val="yellow"/>
        </w:rPr>
        <w:t xml:space="preserve">Para el siguiente análisis se deben tener en cuenta los siguientes aspectos generales y otros que considere necesarios para el estudio:  </w:t>
      </w:r>
    </w:p>
    <w:p w14:paraId="6D748B6B" w14:textId="1FA67E5D"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A qué sector económico pertenece, que tipo de empresas participan en ese sector, materias primas necesarias para la producción y la variación de sus precios y la dinámica de importaciones, exportaciones que aplican cuando haya lugar.</w:t>
      </w:r>
    </w:p>
    <w:p w14:paraId="2B156E3A" w14:textId="037F480D"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Condiciones técnicas del bien y/o servicio, cambios tecnológicos, especificaciones de calidad, política/legal, sociocultural, económicas y ambientales. (Bases de datos para consultar: ProColombia, DANE, Banco de la República, SECOP II, Informes gubernamentales, columnas de investigación verificables, entre otros).</w:t>
      </w:r>
    </w:p>
    <w:p w14:paraId="70325F57" w14:textId="2F1CFA21" w:rsidR="00F16DDE" w:rsidRPr="00F16DDE" w:rsidRDefault="00F16DDE" w:rsidP="00AB7627">
      <w:pPr>
        <w:pStyle w:val="Prrafodelista"/>
        <w:numPr>
          <w:ilvl w:val="0"/>
          <w:numId w:val="16"/>
        </w:numPr>
        <w:ind w:right="-518"/>
        <w:rPr>
          <w:rFonts w:ascii="Hind" w:hAnsi="Hind" w:cs="Hind"/>
          <w:sz w:val="18"/>
          <w:szCs w:val="18"/>
          <w:highlight w:val="yellow"/>
        </w:rPr>
      </w:pPr>
      <w:r w:rsidRPr="00F16DDE">
        <w:rPr>
          <w:rFonts w:ascii="Hind" w:hAnsi="Hind" w:cs="Hind"/>
          <w:sz w:val="18"/>
          <w:szCs w:val="18"/>
          <w:highlight w:val="yellow"/>
        </w:rPr>
        <w:t xml:space="preserve">Regulación aplicable al contrato de mercado, de precios, ambientales, tributarias y de cualquier otro tipo, así como las modificaciones recientes a tales regulaciones y el impacto en su aplicación. </w:t>
      </w:r>
    </w:p>
    <w:p w14:paraId="51DF400D" w14:textId="77777777" w:rsidR="00620F1C" w:rsidRDefault="00F16DDE" w:rsidP="00F327EA">
      <w:pPr>
        <w:ind w:right="-518"/>
        <w:rPr>
          <w:rFonts w:ascii="Hind" w:hAnsi="Hind" w:cs="Hind"/>
          <w:sz w:val="18"/>
          <w:szCs w:val="18"/>
          <w:highlight w:val="yellow"/>
        </w:rPr>
      </w:pPr>
      <w:r w:rsidRPr="00F16DDE">
        <w:rPr>
          <w:rFonts w:ascii="Hind" w:hAnsi="Hind" w:cs="Hind"/>
          <w:sz w:val="18"/>
          <w:szCs w:val="18"/>
          <w:highlight w:val="yellow"/>
        </w:rPr>
        <w:t>También debe estudiar si en el sector hay Normas Técnicas Colombianas, acuerdos o normas internacionales aplicables y autoridades regulatorias o de vigilancia.</w:t>
      </w:r>
    </w:p>
    <w:p w14:paraId="1EBCC2C2" w14:textId="6CA004A6" w:rsidR="006A7EAB" w:rsidRPr="00620F1C" w:rsidRDefault="006A7EAB" w:rsidP="00AB7627">
      <w:pPr>
        <w:pStyle w:val="Textocomentario"/>
        <w:numPr>
          <w:ilvl w:val="0"/>
          <w:numId w:val="11"/>
        </w:numPr>
        <w:ind w:right="-518"/>
        <w:jc w:val="both"/>
        <w:rPr>
          <w:rFonts w:ascii="Hind" w:hAnsi="Hind" w:cs="Hind"/>
          <w:b/>
          <w:bCs/>
        </w:rPr>
      </w:pPr>
      <w:r w:rsidRPr="00620F1C">
        <w:rPr>
          <w:rFonts w:ascii="Hind" w:hAnsi="Hind" w:cs="Hind"/>
          <w:b/>
          <w:bCs/>
        </w:rPr>
        <w:t>Actividades ciiu-clasificacion industrial internacional uniforme</w:t>
      </w:r>
    </w:p>
    <w:p w14:paraId="4A885741" w14:textId="6214333C" w:rsidR="006A7EAB" w:rsidRDefault="006A7EAB" w:rsidP="00F327EA">
      <w:pPr>
        <w:spacing w:before="240" w:after="240"/>
        <w:ind w:right="-518"/>
        <w:rPr>
          <w:rFonts w:ascii="Hind" w:hAnsi="Hind" w:cs="Hind"/>
          <w:i/>
          <w:iCs/>
          <w:sz w:val="18"/>
          <w:szCs w:val="18"/>
        </w:rPr>
      </w:pPr>
      <w:r w:rsidRPr="008A00DA">
        <w:rPr>
          <w:rFonts w:ascii="Hind" w:hAnsi="Hind" w:cs="Hind"/>
          <w:b/>
          <w:bCs/>
          <w:sz w:val="18"/>
          <w:szCs w:val="18"/>
          <w:highlight w:val="yellow"/>
        </w:rPr>
        <w:t>Es importante identificar correctamente los códigos CIIU</w:t>
      </w:r>
      <w:r w:rsidRPr="008A00DA">
        <w:rPr>
          <w:rFonts w:ascii="Hind" w:hAnsi="Hind" w:cs="Hind"/>
          <w:sz w:val="18"/>
          <w:szCs w:val="18"/>
          <w:highlight w:val="yellow"/>
        </w:rPr>
        <w:t xml:space="preserve"> (Clasificación Industrial Internacional Uniforme) correspondientes a los bienes o servicios que se van a contratar. Estos códigos deben coincidir con los registrados en el </w:t>
      </w:r>
      <w:r w:rsidRPr="008A00DA">
        <w:rPr>
          <w:rFonts w:ascii="Hind" w:hAnsi="Hind" w:cs="Hind"/>
          <w:b/>
          <w:bCs/>
          <w:sz w:val="18"/>
          <w:szCs w:val="18"/>
          <w:highlight w:val="yellow"/>
        </w:rPr>
        <w:t>RUT del proveedor</w:t>
      </w:r>
      <w:r w:rsidRPr="008A00DA">
        <w:rPr>
          <w:rFonts w:ascii="Hind" w:hAnsi="Hind" w:cs="Hind"/>
          <w:sz w:val="18"/>
          <w:szCs w:val="18"/>
          <w:highlight w:val="yellow"/>
        </w:rPr>
        <w:t xml:space="preserve">, asegurando así que la empresa está legalmente habilitada para prestar el servicio o suministrar el bien. Estas actividades se seleccionarán de acuerdo con el </w:t>
      </w:r>
      <w:r w:rsidRPr="008A00DA">
        <w:rPr>
          <w:rFonts w:ascii="Hind" w:hAnsi="Hind" w:cs="Hind"/>
          <w:b/>
          <w:bCs/>
          <w:sz w:val="18"/>
          <w:szCs w:val="18"/>
          <w:highlight w:val="yellow"/>
        </w:rPr>
        <w:t>análisis del mercado y las condiciones del sector</w:t>
      </w:r>
      <w:r w:rsidRPr="008A00DA">
        <w:rPr>
          <w:rFonts w:ascii="Hind" w:hAnsi="Hind" w:cs="Hind"/>
          <w:sz w:val="18"/>
          <w:szCs w:val="18"/>
          <w:highlight w:val="yellow"/>
        </w:rPr>
        <w:t xml:space="preserve">, que estarán plasmadas en el presente documento.  Ejemplo: Contrato de Transporte: </w:t>
      </w:r>
      <w:r w:rsidRPr="008A00DA">
        <w:rPr>
          <w:rFonts w:ascii="Hind" w:hAnsi="Hind" w:cs="Hind"/>
          <w:i/>
          <w:iCs/>
          <w:sz w:val="18"/>
          <w:szCs w:val="18"/>
          <w:highlight w:val="yellow"/>
        </w:rPr>
        <w:t xml:space="preserve">“El código CIIU para el transporte de pasajeros es 4921. Este código se usa para el transporte público que se realiza en vehículos apropiados para las infraestructuras del sector.” </w:t>
      </w:r>
    </w:p>
    <w:p w14:paraId="3BFE6049" w14:textId="28C0A20B" w:rsidR="00620F1C" w:rsidRDefault="00620F1C" w:rsidP="00F327EA">
      <w:pPr>
        <w:spacing w:before="240" w:after="240"/>
        <w:ind w:right="-518"/>
        <w:rPr>
          <w:rFonts w:ascii="Hind" w:hAnsi="Hind" w:cs="Hind"/>
          <w:i/>
          <w:iCs/>
          <w:sz w:val="18"/>
          <w:szCs w:val="18"/>
        </w:rPr>
      </w:pPr>
    </w:p>
    <w:p w14:paraId="01154B74" w14:textId="28FC513F" w:rsidR="00620F1C" w:rsidRDefault="00620F1C" w:rsidP="00F327EA">
      <w:pPr>
        <w:spacing w:before="240" w:after="240"/>
        <w:ind w:right="-518"/>
        <w:rPr>
          <w:rFonts w:ascii="Hind" w:hAnsi="Hind" w:cs="Hind"/>
          <w:i/>
          <w:iCs/>
          <w:sz w:val="18"/>
          <w:szCs w:val="18"/>
        </w:rPr>
      </w:pPr>
    </w:p>
    <w:tbl>
      <w:tblPr>
        <w:tblStyle w:val="Tablaconcuadrcula"/>
        <w:tblW w:w="0" w:type="auto"/>
        <w:jc w:val="center"/>
        <w:tblLook w:val="04A0" w:firstRow="1" w:lastRow="0" w:firstColumn="1" w:lastColumn="0" w:noHBand="0" w:noVBand="1"/>
      </w:tblPr>
      <w:tblGrid>
        <w:gridCol w:w="2904"/>
        <w:gridCol w:w="2905"/>
      </w:tblGrid>
      <w:tr w:rsidR="00012800" w14:paraId="60895AF9" w14:textId="77777777" w:rsidTr="00012800">
        <w:trPr>
          <w:trHeight w:val="127"/>
          <w:jc w:val="center"/>
        </w:trPr>
        <w:tc>
          <w:tcPr>
            <w:tcW w:w="2904" w:type="dxa"/>
          </w:tcPr>
          <w:p w14:paraId="10C8875E" w14:textId="3DF35826" w:rsidR="00012800" w:rsidRDefault="00012800" w:rsidP="00F327EA">
            <w:pPr>
              <w:spacing w:before="240" w:after="240"/>
              <w:ind w:right="-518"/>
              <w:jc w:val="center"/>
              <w:rPr>
                <w:rFonts w:ascii="Hind" w:hAnsi="Hind" w:cs="Hind"/>
                <w:b/>
                <w:bCs/>
                <w:sz w:val="18"/>
                <w:szCs w:val="18"/>
              </w:rPr>
            </w:pPr>
            <w:r>
              <w:rPr>
                <w:rFonts w:ascii="Hind" w:hAnsi="Hind" w:cs="Hind"/>
                <w:b/>
                <w:bCs/>
                <w:sz w:val="18"/>
                <w:szCs w:val="18"/>
              </w:rPr>
              <w:lastRenderedPageBreak/>
              <w:t>Código</w:t>
            </w:r>
          </w:p>
        </w:tc>
        <w:tc>
          <w:tcPr>
            <w:tcW w:w="2905" w:type="dxa"/>
          </w:tcPr>
          <w:p w14:paraId="77FDDF43" w14:textId="1C372702" w:rsidR="00012800" w:rsidRDefault="00012800" w:rsidP="00F327EA">
            <w:pPr>
              <w:spacing w:before="240" w:after="240"/>
              <w:ind w:right="-518"/>
              <w:jc w:val="center"/>
              <w:rPr>
                <w:rFonts w:ascii="Hind" w:hAnsi="Hind" w:cs="Hind"/>
                <w:b/>
                <w:bCs/>
                <w:sz w:val="18"/>
                <w:szCs w:val="18"/>
              </w:rPr>
            </w:pPr>
            <w:r>
              <w:rPr>
                <w:rFonts w:ascii="Hind" w:hAnsi="Hind" w:cs="Hind"/>
                <w:b/>
                <w:bCs/>
                <w:sz w:val="18"/>
                <w:szCs w:val="18"/>
              </w:rPr>
              <w:t>Descripción de la Actividad</w:t>
            </w:r>
          </w:p>
        </w:tc>
      </w:tr>
      <w:tr w:rsidR="00012800" w14:paraId="5D0161CD" w14:textId="77777777" w:rsidTr="00012800">
        <w:trPr>
          <w:trHeight w:val="60"/>
          <w:jc w:val="center"/>
        </w:trPr>
        <w:tc>
          <w:tcPr>
            <w:tcW w:w="2904" w:type="dxa"/>
          </w:tcPr>
          <w:p w14:paraId="1073DF85" w14:textId="77777777" w:rsidR="00012800" w:rsidRDefault="00012800" w:rsidP="00F327EA">
            <w:pPr>
              <w:spacing w:before="240" w:after="240"/>
              <w:ind w:right="-518"/>
              <w:rPr>
                <w:rFonts w:ascii="Hind" w:hAnsi="Hind" w:cs="Hind"/>
                <w:b/>
                <w:bCs/>
                <w:sz w:val="18"/>
                <w:szCs w:val="18"/>
              </w:rPr>
            </w:pPr>
          </w:p>
        </w:tc>
        <w:tc>
          <w:tcPr>
            <w:tcW w:w="2905" w:type="dxa"/>
          </w:tcPr>
          <w:p w14:paraId="4852BBB8" w14:textId="77777777" w:rsidR="00012800" w:rsidRDefault="00012800" w:rsidP="00F327EA">
            <w:pPr>
              <w:spacing w:before="240" w:after="240"/>
              <w:ind w:right="-518"/>
              <w:rPr>
                <w:rFonts w:ascii="Hind" w:hAnsi="Hind" w:cs="Hind"/>
                <w:b/>
                <w:bCs/>
                <w:sz w:val="18"/>
                <w:szCs w:val="18"/>
              </w:rPr>
            </w:pPr>
          </w:p>
        </w:tc>
      </w:tr>
      <w:tr w:rsidR="00012800" w14:paraId="620EBF55" w14:textId="77777777" w:rsidTr="00012800">
        <w:trPr>
          <w:trHeight w:val="190"/>
          <w:jc w:val="center"/>
        </w:trPr>
        <w:tc>
          <w:tcPr>
            <w:tcW w:w="2904" w:type="dxa"/>
          </w:tcPr>
          <w:p w14:paraId="1911E99D" w14:textId="77777777" w:rsidR="00012800" w:rsidRDefault="00012800" w:rsidP="00F327EA">
            <w:pPr>
              <w:spacing w:before="240" w:after="240"/>
              <w:ind w:right="-518"/>
              <w:rPr>
                <w:rFonts w:ascii="Hind" w:hAnsi="Hind" w:cs="Hind"/>
                <w:b/>
                <w:bCs/>
                <w:sz w:val="18"/>
                <w:szCs w:val="18"/>
              </w:rPr>
            </w:pPr>
          </w:p>
        </w:tc>
        <w:tc>
          <w:tcPr>
            <w:tcW w:w="2905" w:type="dxa"/>
          </w:tcPr>
          <w:p w14:paraId="5F3BF457" w14:textId="77777777" w:rsidR="00012800" w:rsidRDefault="00012800" w:rsidP="00F327EA">
            <w:pPr>
              <w:spacing w:before="240" w:after="240"/>
              <w:ind w:right="-518"/>
              <w:rPr>
                <w:rFonts w:ascii="Hind" w:hAnsi="Hind" w:cs="Hind"/>
                <w:b/>
                <w:bCs/>
                <w:sz w:val="18"/>
                <w:szCs w:val="18"/>
              </w:rPr>
            </w:pPr>
          </w:p>
        </w:tc>
      </w:tr>
      <w:tr w:rsidR="00620F1C" w14:paraId="27BF2FF8" w14:textId="77777777" w:rsidTr="00012800">
        <w:trPr>
          <w:trHeight w:val="190"/>
          <w:jc w:val="center"/>
        </w:trPr>
        <w:tc>
          <w:tcPr>
            <w:tcW w:w="2904" w:type="dxa"/>
          </w:tcPr>
          <w:p w14:paraId="4415083D" w14:textId="77777777" w:rsidR="00620F1C" w:rsidRDefault="00620F1C" w:rsidP="00F327EA">
            <w:pPr>
              <w:spacing w:before="240" w:after="240"/>
              <w:ind w:right="-518"/>
              <w:rPr>
                <w:rFonts w:ascii="Hind" w:hAnsi="Hind" w:cs="Hind"/>
                <w:b/>
                <w:bCs/>
                <w:sz w:val="18"/>
                <w:szCs w:val="18"/>
              </w:rPr>
            </w:pPr>
          </w:p>
        </w:tc>
        <w:tc>
          <w:tcPr>
            <w:tcW w:w="2905" w:type="dxa"/>
          </w:tcPr>
          <w:p w14:paraId="75E9DC8E" w14:textId="77777777" w:rsidR="00620F1C" w:rsidRDefault="00620F1C" w:rsidP="00F327EA">
            <w:pPr>
              <w:spacing w:before="240" w:after="240"/>
              <w:ind w:right="-518"/>
              <w:rPr>
                <w:rFonts w:ascii="Hind" w:hAnsi="Hind" w:cs="Hind"/>
                <w:b/>
                <w:bCs/>
                <w:sz w:val="18"/>
                <w:szCs w:val="18"/>
              </w:rPr>
            </w:pPr>
          </w:p>
        </w:tc>
      </w:tr>
    </w:tbl>
    <w:p w14:paraId="27D8ADC9" w14:textId="77777777" w:rsidR="00620F1C" w:rsidRDefault="00620F1C" w:rsidP="00F327EA">
      <w:pPr>
        <w:pStyle w:val="Textoindependiente"/>
        <w:spacing w:after="0" w:line="240" w:lineRule="auto"/>
        <w:ind w:left="720" w:right="-518"/>
        <w:rPr>
          <w:rFonts w:ascii="Hind" w:hAnsi="Hind" w:cs="Hind"/>
          <w:b/>
          <w:bCs/>
          <w:sz w:val="20"/>
          <w:szCs w:val="20"/>
        </w:rPr>
      </w:pPr>
    </w:p>
    <w:p w14:paraId="68768F06" w14:textId="56CD94F7" w:rsidR="65121A78" w:rsidRPr="00012800" w:rsidRDefault="65121A78" w:rsidP="00AB7627">
      <w:pPr>
        <w:pStyle w:val="Textoindependiente"/>
        <w:numPr>
          <w:ilvl w:val="0"/>
          <w:numId w:val="10"/>
        </w:numPr>
        <w:spacing w:after="0" w:line="240" w:lineRule="auto"/>
        <w:ind w:right="-518"/>
        <w:rPr>
          <w:rFonts w:ascii="Hind" w:hAnsi="Hind" w:cs="Hind"/>
          <w:b/>
          <w:bCs/>
          <w:sz w:val="20"/>
          <w:szCs w:val="20"/>
        </w:rPr>
      </w:pPr>
      <w:r w:rsidRPr="00012800">
        <w:rPr>
          <w:rFonts w:ascii="Hind" w:hAnsi="Hind" w:cs="Hind"/>
          <w:b/>
          <w:bCs/>
          <w:sz w:val="20"/>
          <w:szCs w:val="20"/>
        </w:rPr>
        <w:t>Evaluación del Mercado y Comparación de Cotizaciones</w:t>
      </w:r>
    </w:p>
    <w:p w14:paraId="7172997C" w14:textId="2E30AF68" w:rsidR="6C1AF090" w:rsidRPr="006A7EAB" w:rsidRDefault="19B86356" w:rsidP="00F327EA">
      <w:pPr>
        <w:spacing w:before="240" w:after="240"/>
        <w:ind w:right="-518"/>
        <w:rPr>
          <w:rFonts w:ascii="Hind" w:hAnsi="Hind" w:cs="Hind"/>
          <w:i/>
          <w:iCs/>
          <w:sz w:val="18"/>
          <w:szCs w:val="18"/>
          <w:highlight w:val="yellow"/>
        </w:rPr>
      </w:pPr>
      <w:r w:rsidRPr="006A7EAB">
        <w:rPr>
          <w:rFonts w:ascii="Hind" w:eastAsia="Calibri" w:hAnsi="Hind" w:cs="Hind"/>
          <w:sz w:val="18"/>
          <w:szCs w:val="18"/>
          <w:highlight w:val="yellow"/>
        </w:rPr>
        <w:t xml:space="preserve">En este punto se requiere informar sobre el análisis (del producto o servicio a contratar) llevado a cabo y sus beneficios, destacando cómo este contribuye a la transparencia y eficiencia en la contratación. Lo que se busca con ello es </w:t>
      </w:r>
      <w:r w:rsidRPr="006A7EAB">
        <w:rPr>
          <w:rFonts w:ascii="Hind" w:eastAsia="Calibri" w:hAnsi="Hind" w:cs="Hind"/>
          <w:b/>
          <w:bCs/>
          <w:sz w:val="18"/>
          <w:szCs w:val="18"/>
          <w:highlight w:val="yellow"/>
        </w:rPr>
        <w:t>exponer y respaldar</w:t>
      </w:r>
      <w:r w:rsidRPr="006A7EAB">
        <w:rPr>
          <w:rFonts w:ascii="Hind" w:eastAsia="Calibri" w:hAnsi="Hind" w:cs="Hind"/>
          <w:sz w:val="18"/>
          <w:szCs w:val="18"/>
          <w:highlight w:val="yellow"/>
        </w:rPr>
        <w:t xml:space="preserve"> la decisión tomada en el proceso de contratación.</w:t>
      </w:r>
      <w:r w:rsidR="2793CD85" w:rsidRPr="006A7EAB">
        <w:rPr>
          <w:rFonts w:ascii="Hind" w:eastAsia="Calibri" w:hAnsi="Hind" w:cs="Hind"/>
          <w:sz w:val="18"/>
          <w:szCs w:val="18"/>
          <w:highlight w:val="yellow"/>
        </w:rPr>
        <w:t xml:space="preserve"> Por ejemplo: </w:t>
      </w:r>
      <w:r w:rsidR="4FC0023B" w:rsidRPr="006A7EAB">
        <w:rPr>
          <w:rFonts w:ascii="Hind" w:eastAsia="Calibri" w:hAnsi="Hind" w:cs="Hind"/>
          <w:sz w:val="18"/>
          <w:szCs w:val="18"/>
          <w:highlight w:val="yellow"/>
        </w:rPr>
        <w:t xml:space="preserve">Mercado de Transporte </w:t>
      </w:r>
      <w:r w:rsidR="2793CD85" w:rsidRPr="006A7EAB">
        <w:rPr>
          <w:rFonts w:ascii="Hind" w:eastAsia="Calibri" w:hAnsi="Hind" w:cs="Hind"/>
          <w:i/>
          <w:iCs/>
          <w:sz w:val="18"/>
          <w:szCs w:val="18"/>
          <w:highlight w:val="yellow"/>
        </w:rPr>
        <w:t>“</w:t>
      </w:r>
      <w:r w:rsidR="04213428" w:rsidRPr="006A7EAB">
        <w:rPr>
          <w:rFonts w:ascii="Hind" w:hAnsi="Hind" w:cs="Hind"/>
          <w:i/>
          <w:iCs/>
          <w:sz w:val="18"/>
          <w:szCs w:val="18"/>
          <w:highlight w:val="yellow"/>
        </w:rPr>
        <w:t>Para garantizar transparencia y eficiencia en la contratación, se realizó un estudio del mercado tanto a nivel nacional como global. Este análisis permite conocer las</w:t>
      </w:r>
      <w:r w:rsidR="02D3058B" w:rsidRPr="006A7EAB">
        <w:rPr>
          <w:rFonts w:ascii="Hind" w:hAnsi="Hind" w:cs="Hind"/>
          <w:i/>
          <w:iCs/>
          <w:sz w:val="18"/>
          <w:szCs w:val="18"/>
          <w:highlight w:val="yellow"/>
        </w:rPr>
        <w:t xml:space="preserve"> </w:t>
      </w:r>
      <w:r w:rsidR="04213428" w:rsidRPr="006A7EAB">
        <w:rPr>
          <w:rFonts w:ascii="Hind" w:hAnsi="Hind" w:cs="Hind"/>
          <w:i/>
          <w:iCs/>
          <w:sz w:val="18"/>
          <w:szCs w:val="18"/>
          <w:highlight w:val="yellow"/>
        </w:rPr>
        <w:t>condiciones habituales de contratación de</w:t>
      </w:r>
      <w:r w:rsidR="3ECFF8C0" w:rsidRPr="006A7EAB">
        <w:rPr>
          <w:rFonts w:ascii="Hind" w:hAnsi="Hind" w:cs="Hind"/>
          <w:i/>
          <w:iCs/>
          <w:sz w:val="18"/>
          <w:szCs w:val="18"/>
          <w:highlight w:val="yellow"/>
        </w:rPr>
        <w:t xml:space="preserve"> los </w:t>
      </w:r>
      <w:r w:rsidR="04213428" w:rsidRPr="006A7EAB">
        <w:rPr>
          <w:rFonts w:ascii="Hind" w:hAnsi="Hind" w:cs="Hind"/>
          <w:i/>
          <w:iCs/>
          <w:sz w:val="18"/>
          <w:szCs w:val="18"/>
          <w:highlight w:val="yellow"/>
        </w:rPr>
        <w:t>servicio</w:t>
      </w:r>
      <w:r w:rsidR="067A26DC" w:rsidRPr="006A7EAB">
        <w:rPr>
          <w:rFonts w:ascii="Hind" w:hAnsi="Hind" w:cs="Hind"/>
          <w:i/>
          <w:iCs/>
          <w:sz w:val="18"/>
          <w:szCs w:val="18"/>
          <w:highlight w:val="yellow"/>
        </w:rPr>
        <w:t>s de transporte</w:t>
      </w:r>
      <w:r w:rsidR="04213428" w:rsidRPr="006A7EAB">
        <w:rPr>
          <w:rFonts w:ascii="Hind" w:hAnsi="Hind" w:cs="Hind"/>
          <w:i/>
          <w:iCs/>
          <w:sz w:val="18"/>
          <w:szCs w:val="18"/>
          <w:highlight w:val="yellow"/>
        </w:rPr>
        <w:t>, las características de los proveedores y los precios promedio.</w:t>
      </w:r>
      <w:r w:rsidR="7227CF7C" w:rsidRPr="006A7EAB">
        <w:rPr>
          <w:rFonts w:ascii="Hind" w:hAnsi="Hind" w:cs="Hind"/>
          <w:i/>
          <w:iCs/>
          <w:sz w:val="18"/>
          <w:szCs w:val="18"/>
          <w:highlight w:val="yellow"/>
        </w:rPr>
        <w:t xml:space="preserve"> (...) Entre las empresas </w:t>
      </w:r>
      <w:r w:rsidR="01E4C121" w:rsidRPr="006A7EAB">
        <w:rPr>
          <w:rFonts w:ascii="Hind" w:hAnsi="Hind" w:cs="Hind"/>
          <w:i/>
          <w:iCs/>
          <w:sz w:val="18"/>
          <w:szCs w:val="18"/>
          <w:highlight w:val="yellow"/>
        </w:rPr>
        <w:t>más</w:t>
      </w:r>
      <w:r w:rsidR="7227CF7C" w:rsidRPr="006A7EAB">
        <w:rPr>
          <w:rFonts w:ascii="Hind" w:hAnsi="Hind" w:cs="Hind"/>
          <w:i/>
          <w:iCs/>
          <w:sz w:val="18"/>
          <w:szCs w:val="18"/>
          <w:highlight w:val="yellow"/>
        </w:rPr>
        <w:t xml:space="preserve"> destacadas en Colombia encontramos Bolivariano, Expreso Brasilia, Berlinas del Fonce, las cuales cuentan con una t</w:t>
      </w:r>
      <w:r w:rsidR="24F234C4" w:rsidRPr="006A7EAB">
        <w:rPr>
          <w:rFonts w:ascii="Hind" w:hAnsi="Hind" w:cs="Hind"/>
          <w:i/>
          <w:iCs/>
          <w:sz w:val="18"/>
          <w:szCs w:val="18"/>
          <w:highlight w:val="yellow"/>
        </w:rPr>
        <w:t xml:space="preserve">rayectoria (...) </w:t>
      </w:r>
      <w:r w:rsidR="6C89AE4D" w:rsidRPr="006A7EAB">
        <w:rPr>
          <w:rFonts w:ascii="Hind" w:hAnsi="Hind" w:cs="Hind"/>
          <w:i/>
          <w:iCs/>
          <w:sz w:val="18"/>
          <w:szCs w:val="18"/>
          <w:highlight w:val="yellow"/>
        </w:rPr>
        <w:t>Se estima que el mercado de transporte en Colombia registrará un fuerte crecimiento durante el periodo de pronóstico de 2025-2034</w:t>
      </w:r>
      <w:r w:rsidR="73ACFBC0" w:rsidRPr="006A7EAB">
        <w:rPr>
          <w:rFonts w:ascii="Hind" w:hAnsi="Hind" w:cs="Hind"/>
          <w:i/>
          <w:iCs/>
          <w:sz w:val="18"/>
          <w:szCs w:val="18"/>
          <w:highlight w:val="yellow"/>
        </w:rPr>
        <w:t xml:space="preserve"> (...) Los</w:t>
      </w:r>
      <w:r w:rsidR="30D92006" w:rsidRPr="006A7EAB">
        <w:rPr>
          <w:rFonts w:ascii="Hind" w:hAnsi="Hind" w:cs="Hind"/>
          <w:i/>
          <w:iCs/>
          <w:sz w:val="18"/>
          <w:szCs w:val="18"/>
          <w:highlight w:val="yellow"/>
        </w:rPr>
        <w:t xml:space="preserve"> costos en el mercado del transporte pueden ser fluctuantes por las altas y bajas de gasolina, toda vez que ello afecta de manera directa a los transportadores (...)</w:t>
      </w:r>
      <w:r w:rsidR="30D92006" w:rsidRPr="006A7EAB">
        <w:rPr>
          <w:rFonts w:ascii="Hind" w:hAnsi="Hind" w:cs="Hind"/>
          <w:i/>
          <w:iCs/>
          <w:sz w:val="18"/>
          <w:szCs w:val="18"/>
        </w:rPr>
        <w:t xml:space="preserve"> </w:t>
      </w:r>
    </w:p>
    <w:p w14:paraId="64A68B4F" w14:textId="248C1449" w:rsidR="2C2B4FA5" w:rsidRPr="00012800" w:rsidRDefault="2C2B4FA5" w:rsidP="00F327EA">
      <w:pPr>
        <w:spacing w:before="240" w:after="240"/>
        <w:ind w:right="-518"/>
        <w:jc w:val="left"/>
        <w:rPr>
          <w:rFonts w:ascii="Hind" w:eastAsia="Calibri" w:hAnsi="Hind" w:cs="Hind"/>
          <w:sz w:val="18"/>
          <w:szCs w:val="18"/>
        </w:rPr>
      </w:pPr>
      <w:r w:rsidRPr="00292803">
        <w:rPr>
          <w:rFonts w:ascii="Hind" w:eastAsia="Calibri" w:hAnsi="Hind" w:cs="Hind"/>
          <w:sz w:val="18"/>
          <w:szCs w:val="18"/>
          <w:highlight w:val="yellow"/>
        </w:rPr>
        <w:t>Entre otros datos relevantes del sector que se requiere contratar, si lo considera necesario, puede apoyarse en gráficos o en cualquier material generado a partir del estudio de mercado.</w:t>
      </w:r>
    </w:p>
    <w:p w14:paraId="69AB03DB" w14:textId="4D781943" w:rsidR="7F4928BB" w:rsidRPr="00012800" w:rsidRDefault="7F4928BB" w:rsidP="00AB7627">
      <w:pPr>
        <w:pStyle w:val="Prrafodelista"/>
        <w:numPr>
          <w:ilvl w:val="0"/>
          <w:numId w:val="13"/>
        </w:numPr>
        <w:spacing w:before="240" w:after="240"/>
        <w:ind w:right="-518"/>
        <w:jc w:val="left"/>
        <w:rPr>
          <w:rFonts w:ascii="Hind" w:hAnsi="Hind" w:cs="Hind"/>
          <w:b/>
          <w:bCs/>
          <w:sz w:val="20"/>
          <w:szCs w:val="20"/>
        </w:rPr>
      </w:pPr>
      <w:r w:rsidRPr="00012800">
        <w:rPr>
          <w:rFonts w:ascii="Hind" w:hAnsi="Hind" w:cs="Hind"/>
          <w:b/>
          <w:bCs/>
          <w:sz w:val="20"/>
          <w:szCs w:val="20"/>
        </w:rPr>
        <w:t>Comparación de Cotizaciones</w:t>
      </w:r>
      <w:r w:rsidR="62C19432" w:rsidRPr="00012800">
        <w:rPr>
          <w:rFonts w:ascii="Hind" w:hAnsi="Hind" w:cs="Hind"/>
          <w:b/>
          <w:bCs/>
          <w:sz w:val="20"/>
          <w:szCs w:val="20"/>
        </w:rPr>
        <w:t xml:space="preserve"> de Proveedores</w:t>
      </w:r>
    </w:p>
    <w:p w14:paraId="0E05CC75" w14:textId="5ED9B543" w:rsidR="7F4928BB" w:rsidRPr="00012800" w:rsidRDefault="7F4928BB" w:rsidP="00F327EA">
      <w:pPr>
        <w:spacing w:before="240" w:after="240"/>
        <w:ind w:right="-518"/>
        <w:jc w:val="left"/>
        <w:rPr>
          <w:rFonts w:ascii="Hind" w:hAnsi="Hind" w:cs="Hind"/>
          <w:sz w:val="20"/>
          <w:szCs w:val="20"/>
        </w:rPr>
      </w:pPr>
      <w:r w:rsidRPr="00012800">
        <w:rPr>
          <w:rFonts w:ascii="Hind" w:hAnsi="Hind" w:cs="Hind"/>
          <w:sz w:val="20"/>
          <w:szCs w:val="20"/>
        </w:rPr>
        <w:t>Se solicitaron mínimo tres cotizaciones de proveedores calificados para garantizar la selección objetiva de la mejor opción. La comparación se realizó con base en los siguientes criterios:</w:t>
      </w:r>
    </w:p>
    <w:p w14:paraId="1F48E03E" w14:textId="15846922"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t>Cumplimiento de requisitos técnicos:</w:t>
      </w:r>
      <w:r w:rsidRPr="00012800">
        <w:rPr>
          <w:rFonts w:ascii="Hind" w:hAnsi="Hind" w:cs="Hind"/>
          <w:sz w:val="20"/>
          <w:szCs w:val="20"/>
        </w:rPr>
        <w:t xml:space="preserve"> Se evaluó si los bienes o servicios cumplen con las especificaciones requeridas.</w:t>
      </w:r>
    </w:p>
    <w:p w14:paraId="5FDA30E2" w14:textId="73B6F71B"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lastRenderedPageBreak/>
        <w:t>Valor ofertado:</w:t>
      </w:r>
      <w:r w:rsidRPr="00012800">
        <w:rPr>
          <w:rFonts w:ascii="Hind" w:hAnsi="Hind" w:cs="Hind"/>
          <w:sz w:val="20"/>
          <w:szCs w:val="20"/>
        </w:rPr>
        <w:t xml:space="preserve"> Se compararon los precios para asegurar que se pague un monto justo de acuerdo con el mercado.</w:t>
      </w:r>
    </w:p>
    <w:p w14:paraId="4641CA7A" w14:textId="62799864" w:rsidR="7F4928BB" w:rsidRPr="00012800" w:rsidRDefault="7F4928BB" w:rsidP="00AB7627">
      <w:pPr>
        <w:pStyle w:val="Prrafodelista"/>
        <w:numPr>
          <w:ilvl w:val="0"/>
          <w:numId w:val="12"/>
        </w:numPr>
        <w:spacing w:before="240" w:after="240"/>
        <w:ind w:right="-518"/>
        <w:rPr>
          <w:rFonts w:ascii="Hind" w:hAnsi="Hind" w:cs="Hind"/>
          <w:sz w:val="20"/>
          <w:szCs w:val="20"/>
        </w:rPr>
      </w:pPr>
      <w:r w:rsidRPr="00012800">
        <w:rPr>
          <w:rFonts w:ascii="Hind" w:hAnsi="Hind" w:cs="Hind"/>
          <w:b/>
          <w:bCs/>
          <w:sz w:val="20"/>
          <w:szCs w:val="20"/>
        </w:rPr>
        <w:t>Condiciones de entrega y garantías:</w:t>
      </w:r>
      <w:r w:rsidRPr="00012800">
        <w:rPr>
          <w:rFonts w:ascii="Hind" w:hAnsi="Hind" w:cs="Hind"/>
          <w:sz w:val="20"/>
          <w:szCs w:val="20"/>
        </w:rPr>
        <w:t xml:space="preserve"> Se verificaron tiempos de entrega, soporte postventa y garantías ofrecidas.</w:t>
      </w:r>
    </w:p>
    <w:p w14:paraId="44BAF54F" w14:textId="347C388E" w:rsidR="00BC6187" w:rsidRPr="006A7EAB" w:rsidRDefault="4256C381" w:rsidP="00F327EA">
      <w:pPr>
        <w:pStyle w:val="Textocomentario"/>
        <w:ind w:right="-518"/>
        <w:jc w:val="both"/>
        <w:rPr>
          <w:rFonts w:ascii="Hind" w:eastAsiaTheme="minorEastAsia" w:hAnsi="Hind" w:cs="Hind"/>
          <w:sz w:val="18"/>
          <w:szCs w:val="18"/>
          <w:highlight w:val="yellow"/>
        </w:rPr>
      </w:pPr>
      <w:r w:rsidRPr="006A7EAB">
        <w:rPr>
          <w:rFonts w:ascii="Hind" w:eastAsiaTheme="minorEastAsia" w:hAnsi="Hind" w:cs="Hind"/>
          <w:sz w:val="18"/>
          <w:szCs w:val="18"/>
          <w:highlight w:val="yellow"/>
        </w:rPr>
        <w:t>Para las contrataciones se deberá adjuntar como mínimo tres cotizaciones para el estudio del mercado, lo anterior se hace con el fin de realizar un comparativo de los precios en el mercado y determinar el contratista basados en el menor precio que cumpla con lo requerido por la universidad.</w:t>
      </w:r>
      <w:r w:rsidR="00204712">
        <w:rPr>
          <w:rFonts w:ascii="Hind" w:eastAsiaTheme="minorEastAsia" w:hAnsi="Hind" w:cs="Hind"/>
          <w:sz w:val="18"/>
          <w:szCs w:val="18"/>
          <w:highlight w:val="yellow"/>
        </w:rPr>
        <w:t xml:space="preserve"> La tabla de análisis de mercado busca obtener los detalles específicos de la contratación a realizar, en el caso de ser necesario ampliar la información por algún motivo puede describirla debajo de la tabla ordenadamente. </w:t>
      </w:r>
    </w:p>
    <w:p w14:paraId="7FADEA94" w14:textId="5F2A4ADE" w:rsidR="3F269BA4" w:rsidRPr="008A00DA" w:rsidRDefault="3F269BA4" w:rsidP="00F327EA">
      <w:pPr>
        <w:pStyle w:val="Textocomentario"/>
        <w:spacing w:after="0" w:line="240" w:lineRule="auto"/>
        <w:ind w:right="-518"/>
        <w:jc w:val="center"/>
        <w:rPr>
          <w:rFonts w:ascii="Hind" w:hAnsi="Hind" w:cs="Hind"/>
          <w:b/>
          <w:bCs/>
          <w:sz w:val="18"/>
          <w:szCs w:val="18"/>
        </w:rPr>
      </w:pPr>
      <w:r w:rsidRPr="008A00DA">
        <w:rPr>
          <w:rFonts w:ascii="Hind" w:hAnsi="Hind" w:cs="Hind"/>
          <w:b/>
          <w:bCs/>
          <w:sz w:val="18"/>
          <w:szCs w:val="18"/>
        </w:rPr>
        <w:t>TABLA DE ANALISIS DEL MERCADO 1- COTIZACIONES ADQUIRIDAS</w:t>
      </w:r>
    </w:p>
    <w:tbl>
      <w:tblPr>
        <w:tblStyle w:val="Tablaconcuadrcula"/>
        <w:tblW w:w="9209" w:type="dxa"/>
        <w:tblLayout w:type="fixed"/>
        <w:tblLook w:val="06A0" w:firstRow="1" w:lastRow="0" w:firstColumn="1" w:lastColumn="0" w:noHBand="1" w:noVBand="1"/>
      </w:tblPr>
      <w:tblGrid>
        <w:gridCol w:w="2972"/>
        <w:gridCol w:w="3402"/>
        <w:gridCol w:w="2835"/>
      </w:tblGrid>
      <w:tr w:rsidR="00204712" w:rsidRPr="00012800" w14:paraId="5046A4D4" w14:textId="77777777" w:rsidTr="00F327EA">
        <w:trPr>
          <w:trHeight w:val="287"/>
        </w:trPr>
        <w:tc>
          <w:tcPr>
            <w:tcW w:w="2972" w:type="dxa"/>
          </w:tcPr>
          <w:p w14:paraId="4DAD32A6" w14:textId="3C2991FA" w:rsidR="00204712" w:rsidRPr="00012800" w:rsidRDefault="00204712" w:rsidP="00F327EA">
            <w:pPr>
              <w:ind w:right="-518"/>
              <w:jc w:val="center"/>
              <w:rPr>
                <w:rFonts w:ascii="Hind" w:hAnsi="Hind" w:cs="Hind"/>
                <w:b/>
                <w:bCs/>
                <w:sz w:val="20"/>
                <w:szCs w:val="20"/>
                <w:highlight w:val="yellow"/>
              </w:rPr>
            </w:pPr>
            <w:r w:rsidRPr="00012800">
              <w:rPr>
                <w:rFonts w:ascii="Hind" w:hAnsi="Hind" w:cs="Hind"/>
                <w:b/>
                <w:bCs/>
                <w:sz w:val="20"/>
                <w:szCs w:val="20"/>
                <w:highlight w:val="yellow"/>
              </w:rPr>
              <w:t>Proveedor</w:t>
            </w:r>
            <w:r>
              <w:rPr>
                <w:rFonts w:ascii="Hind" w:hAnsi="Hind" w:cs="Hind"/>
                <w:b/>
                <w:bCs/>
                <w:sz w:val="20"/>
                <w:szCs w:val="20"/>
                <w:highlight w:val="yellow"/>
              </w:rPr>
              <w:t xml:space="preserve"> 1</w:t>
            </w:r>
          </w:p>
        </w:tc>
        <w:tc>
          <w:tcPr>
            <w:tcW w:w="3402" w:type="dxa"/>
          </w:tcPr>
          <w:p w14:paraId="6C4BEAAA" w14:textId="58F3DEF2" w:rsidR="00204712" w:rsidRPr="00012800" w:rsidRDefault="00204712" w:rsidP="00F327EA">
            <w:pPr>
              <w:ind w:right="-518"/>
              <w:jc w:val="center"/>
              <w:rPr>
                <w:rFonts w:ascii="Hind" w:hAnsi="Hind" w:cs="Hind"/>
                <w:b/>
                <w:bCs/>
                <w:sz w:val="20"/>
                <w:szCs w:val="20"/>
                <w:highlight w:val="yellow"/>
              </w:rPr>
            </w:pPr>
            <w:r>
              <w:rPr>
                <w:rFonts w:ascii="Hind" w:hAnsi="Hind" w:cs="Hind"/>
                <w:b/>
                <w:bCs/>
                <w:sz w:val="20"/>
                <w:szCs w:val="20"/>
                <w:highlight w:val="yellow"/>
              </w:rPr>
              <w:t>Proveedor 2</w:t>
            </w:r>
          </w:p>
        </w:tc>
        <w:tc>
          <w:tcPr>
            <w:tcW w:w="2835" w:type="dxa"/>
          </w:tcPr>
          <w:p w14:paraId="1194B47A" w14:textId="765FBA14" w:rsidR="00204712" w:rsidRPr="00012800" w:rsidRDefault="00204712" w:rsidP="00F327EA">
            <w:pPr>
              <w:ind w:right="-518"/>
              <w:jc w:val="center"/>
              <w:rPr>
                <w:rFonts w:ascii="Hind" w:hAnsi="Hind" w:cs="Hind"/>
                <w:b/>
                <w:bCs/>
                <w:sz w:val="20"/>
                <w:szCs w:val="20"/>
                <w:highlight w:val="yellow"/>
              </w:rPr>
            </w:pPr>
            <w:r>
              <w:rPr>
                <w:rFonts w:ascii="Hind" w:hAnsi="Hind" w:cs="Hind"/>
                <w:b/>
                <w:bCs/>
                <w:sz w:val="20"/>
                <w:szCs w:val="20"/>
                <w:highlight w:val="yellow"/>
              </w:rPr>
              <w:t>Proveedor 3</w:t>
            </w:r>
          </w:p>
        </w:tc>
      </w:tr>
      <w:tr w:rsidR="00204712" w:rsidRPr="00012800" w14:paraId="03E88AB7" w14:textId="77777777" w:rsidTr="00F327EA">
        <w:trPr>
          <w:trHeight w:val="1328"/>
        </w:trPr>
        <w:tc>
          <w:tcPr>
            <w:tcW w:w="2972" w:type="dxa"/>
          </w:tcPr>
          <w:p w14:paraId="345F2467" w14:textId="27C1DF30"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Condiciones ofrecidas – Diferenciacion entre otros proveedores</w:t>
            </w:r>
          </w:p>
        </w:tc>
        <w:tc>
          <w:tcPr>
            <w:tcW w:w="3402" w:type="dxa"/>
          </w:tcPr>
          <w:p w14:paraId="115994CD" w14:textId="0F7BB23E"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 xml:space="preserve">Ej: </w:t>
            </w:r>
            <w:r w:rsidRPr="00012800">
              <w:rPr>
                <w:rFonts w:ascii="Hind" w:hAnsi="Hind" w:cs="Hind"/>
                <w:sz w:val="20"/>
                <w:szCs w:val="20"/>
                <w:highlight w:val="yellow"/>
              </w:rPr>
              <w:t xml:space="preserve">Cumple con los requisitos, entrega rápida </w:t>
            </w:r>
            <w:r>
              <w:rPr>
                <w:rFonts w:ascii="Hind" w:hAnsi="Hind" w:cs="Hind"/>
                <w:sz w:val="20"/>
                <w:szCs w:val="20"/>
                <w:highlight w:val="yellow"/>
              </w:rPr>
              <w:t>y realiza entregas a domicilio</w:t>
            </w:r>
          </w:p>
        </w:tc>
        <w:tc>
          <w:tcPr>
            <w:tcW w:w="2835" w:type="dxa"/>
          </w:tcPr>
          <w:p w14:paraId="2DAD4C5F" w14:textId="1F1BB273"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¿Qué hace que este proveedor sea o no elegido?</w:t>
            </w:r>
            <w:r w:rsidRPr="00012800">
              <w:rPr>
                <w:rFonts w:ascii="Hind" w:hAnsi="Hind" w:cs="Hind"/>
                <w:sz w:val="20"/>
                <w:szCs w:val="20"/>
                <w:highlight w:val="yellow"/>
              </w:rPr>
              <w:t xml:space="preserve"> </w:t>
            </w:r>
          </w:p>
        </w:tc>
      </w:tr>
      <w:tr w:rsidR="00204712" w:rsidRPr="00012800" w14:paraId="59B47D14" w14:textId="77777777" w:rsidTr="00F327EA">
        <w:trPr>
          <w:trHeight w:val="287"/>
        </w:trPr>
        <w:tc>
          <w:tcPr>
            <w:tcW w:w="2972" w:type="dxa"/>
          </w:tcPr>
          <w:p w14:paraId="76AF643A" w14:textId="76A0D566"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Producto/Servicio</w:t>
            </w:r>
          </w:p>
        </w:tc>
        <w:tc>
          <w:tcPr>
            <w:tcW w:w="3402" w:type="dxa"/>
          </w:tcPr>
          <w:p w14:paraId="2206272A" w14:textId="5B051652"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Ej: “Camara EPSON a color, que capta movimientos de calor y es especializada para fotografiar animales”</w:t>
            </w:r>
          </w:p>
        </w:tc>
        <w:tc>
          <w:tcPr>
            <w:tcW w:w="2835" w:type="dxa"/>
          </w:tcPr>
          <w:p w14:paraId="62826AA5" w14:textId="7D34CBDD"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Describir cada producto o servicio que ofrece el proveedor detalladamente para entender de mejor manera su cuantificación en valor y calidad</w:t>
            </w:r>
          </w:p>
        </w:tc>
      </w:tr>
      <w:tr w:rsidR="00204712" w:rsidRPr="00012800" w14:paraId="4EE4B529" w14:textId="77777777" w:rsidTr="00F327EA">
        <w:trPr>
          <w:trHeight w:val="1294"/>
        </w:trPr>
        <w:tc>
          <w:tcPr>
            <w:tcW w:w="2972" w:type="dxa"/>
          </w:tcPr>
          <w:p w14:paraId="6C6363E1" w14:textId="27D2FF4A"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Costo Total</w:t>
            </w:r>
          </w:p>
        </w:tc>
        <w:tc>
          <w:tcPr>
            <w:tcW w:w="3402" w:type="dxa"/>
          </w:tcPr>
          <w:p w14:paraId="414F5630" w14:textId="53B284DA"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 xml:space="preserve">Ej: TOTAL 5.000.000 </w:t>
            </w:r>
          </w:p>
        </w:tc>
        <w:tc>
          <w:tcPr>
            <w:tcW w:w="2835" w:type="dxa"/>
          </w:tcPr>
          <w:p w14:paraId="001F5C90" w14:textId="0B9DF390" w:rsidR="00204712" w:rsidRPr="00012800" w:rsidRDefault="00204712" w:rsidP="00F327EA">
            <w:pPr>
              <w:ind w:right="-518"/>
              <w:rPr>
                <w:rFonts w:ascii="Hind" w:hAnsi="Hind" w:cs="Hind"/>
                <w:sz w:val="20"/>
                <w:szCs w:val="20"/>
                <w:highlight w:val="yellow"/>
              </w:rPr>
            </w:pPr>
            <w:r>
              <w:rPr>
                <w:rFonts w:ascii="Hind" w:hAnsi="Hind" w:cs="Hind"/>
                <w:sz w:val="20"/>
                <w:szCs w:val="20"/>
                <w:highlight w:val="yellow"/>
              </w:rPr>
              <w:t>El valor final de lo que se va a contratar</w:t>
            </w:r>
          </w:p>
        </w:tc>
      </w:tr>
    </w:tbl>
    <w:p w14:paraId="4B1B9187" w14:textId="3DA7F9ED" w:rsidR="6FDBDBF3" w:rsidRPr="008A00DA" w:rsidRDefault="6FDBDBF3" w:rsidP="00F327EA">
      <w:pPr>
        <w:spacing w:before="240" w:after="240"/>
        <w:ind w:right="-518"/>
        <w:jc w:val="left"/>
        <w:rPr>
          <w:rFonts w:ascii="Hind" w:eastAsia="Calibri" w:hAnsi="Hind" w:cs="Hind"/>
          <w:sz w:val="18"/>
          <w:szCs w:val="18"/>
        </w:rPr>
      </w:pPr>
      <w:r w:rsidRPr="00012800">
        <w:rPr>
          <w:rFonts w:ascii="Hind" w:eastAsia="Calibri" w:hAnsi="Hind" w:cs="Hind"/>
          <w:b/>
          <w:bCs/>
          <w:sz w:val="20"/>
          <w:szCs w:val="20"/>
        </w:rPr>
        <w:t>Decisión:</w:t>
      </w:r>
      <w:r w:rsidRPr="008A00DA">
        <w:rPr>
          <w:rFonts w:ascii="Hind" w:eastAsia="Calibri" w:hAnsi="Hind" w:cs="Hind"/>
          <w:sz w:val="20"/>
          <w:szCs w:val="20"/>
        </w:rPr>
        <w:t xml:space="preserve"> </w:t>
      </w:r>
      <w:r w:rsidR="34B6D27C" w:rsidRPr="008A00DA">
        <w:rPr>
          <w:rFonts w:ascii="Hind" w:eastAsia="Calibri" w:hAnsi="Hind" w:cs="Hind"/>
          <w:sz w:val="18"/>
          <w:szCs w:val="18"/>
          <w:highlight w:val="yellow"/>
        </w:rPr>
        <w:t>Aquí</w:t>
      </w:r>
      <w:r w:rsidR="7F999675" w:rsidRPr="008A00DA">
        <w:rPr>
          <w:rFonts w:ascii="Hind" w:eastAsia="Calibri" w:hAnsi="Hind" w:cs="Hind"/>
          <w:sz w:val="18"/>
          <w:szCs w:val="18"/>
          <w:highlight w:val="yellow"/>
        </w:rPr>
        <w:t xml:space="preserve"> se va a indicar que proveedor se </w:t>
      </w:r>
      <w:r w:rsidR="2E25C72C" w:rsidRPr="008A00DA">
        <w:rPr>
          <w:rFonts w:ascii="Hind" w:eastAsia="Calibri" w:hAnsi="Hind" w:cs="Hind"/>
          <w:sz w:val="18"/>
          <w:szCs w:val="18"/>
          <w:highlight w:val="yellow"/>
        </w:rPr>
        <w:t>eligió</w:t>
      </w:r>
      <w:r w:rsidR="7F999675" w:rsidRPr="008A00DA">
        <w:rPr>
          <w:rFonts w:ascii="Hind" w:eastAsia="Calibri" w:hAnsi="Hind" w:cs="Hind"/>
          <w:sz w:val="18"/>
          <w:szCs w:val="18"/>
          <w:highlight w:val="yellow"/>
        </w:rPr>
        <w:t xml:space="preserve"> y el </w:t>
      </w:r>
      <w:r w:rsidR="60E461E6" w:rsidRPr="008A00DA">
        <w:rPr>
          <w:rFonts w:ascii="Hind" w:eastAsia="Calibri" w:hAnsi="Hind" w:cs="Hind"/>
          <w:sz w:val="18"/>
          <w:szCs w:val="18"/>
          <w:highlight w:val="yellow"/>
        </w:rPr>
        <w:t>porqué</w:t>
      </w:r>
      <w:r w:rsidR="7F999675" w:rsidRPr="008A00DA">
        <w:rPr>
          <w:rFonts w:ascii="Hind" w:eastAsia="Calibri" w:hAnsi="Hind" w:cs="Hind"/>
          <w:sz w:val="18"/>
          <w:szCs w:val="18"/>
          <w:highlight w:val="yellow"/>
        </w:rPr>
        <w:t xml:space="preserve"> de dicha </w:t>
      </w:r>
      <w:r w:rsidR="3A7C7336" w:rsidRPr="008A00DA">
        <w:rPr>
          <w:rFonts w:ascii="Hind" w:eastAsia="Calibri" w:hAnsi="Hind" w:cs="Hind"/>
          <w:sz w:val="18"/>
          <w:szCs w:val="18"/>
          <w:highlight w:val="yellow"/>
        </w:rPr>
        <w:t>elección</w:t>
      </w:r>
      <w:r w:rsidR="7F999675" w:rsidRPr="008A00DA">
        <w:rPr>
          <w:rFonts w:ascii="Hind" w:eastAsia="Calibri" w:hAnsi="Hind" w:cs="Hind"/>
          <w:sz w:val="18"/>
          <w:szCs w:val="18"/>
          <w:highlight w:val="yellow"/>
        </w:rPr>
        <w:t xml:space="preserve">: </w:t>
      </w:r>
      <w:r w:rsidR="7F999675" w:rsidRPr="008A00DA">
        <w:rPr>
          <w:rFonts w:ascii="Hind" w:eastAsia="Calibri" w:hAnsi="Hind" w:cs="Hind"/>
          <w:i/>
          <w:iCs/>
          <w:sz w:val="18"/>
          <w:szCs w:val="18"/>
          <w:highlight w:val="yellow"/>
        </w:rPr>
        <w:t>“</w:t>
      </w:r>
      <w:r w:rsidRPr="008A00DA">
        <w:rPr>
          <w:rFonts w:ascii="Hind" w:eastAsia="Calibri" w:hAnsi="Hind" w:cs="Hind"/>
          <w:i/>
          <w:iCs/>
          <w:sz w:val="18"/>
          <w:szCs w:val="18"/>
          <w:highlight w:val="yellow"/>
        </w:rPr>
        <w:t>Se eligió el Proveedor 1 debido a su cumplimiento con los requisitos técnicos, tiempo de entrega y relación costo-beneficio.</w:t>
      </w:r>
      <w:r w:rsidR="33087099" w:rsidRPr="008A00DA">
        <w:rPr>
          <w:rFonts w:ascii="Hind" w:eastAsia="Calibri" w:hAnsi="Hind" w:cs="Hind"/>
          <w:i/>
          <w:iCs/>
          <w:sz w:val="18"/>
          <w:szCs w:val="18"/>
          <w:highlight w:val="yellow"/>
        </w:rPr>
        <w:t>”</w:t>
      </w:r>
    </w:p>
    <w:p w14:paraId="39419295" w14:textId="4B4E1144" w:rsidR="0B2003F9" w:rsidRDefault="0B2003F9" w:rsidP="00F327EA">
      <w:pPr>
        <w:pStyle w:val="Textoindependiente"/>
        <w:spacing w:after="0" w:line="240" w:lineRule="auto"/>
        <w:ind w:right="-518"/>
        <w:rPr>
          <w:rFonts w:ascii="Hind" w:eastAsiaTheme="minorEastAsia" w:hAnsi="Hind" w:cs="Hind"/>
          <w:i/>
          <w:iCs/>
          <w:sz w:val="18"/>
          <w:szCs w:val="18"/>
        </w:rPr>
      </w:pPr>
      <w:r w:rsidRPr="008A00DA">
        <w:rPr>
          <w:rFonts w:ascii="Hind" w:eastAsiaTheme="minorEastAsia" w:hAnsi="Hind" w:cs="Hind"/>
          <w:b/>
          <w:bCs/>
          <w:sz w:val="18"/>
          <w:szCs w:val="18"/>
          <w:highlight w:val="yellow"/>
        </w:rPr>
        <w:t xml:space="preserve">Nota: </w:t>
      </w:r>
      <w:r w:rsidRPr="008A00DA">
        <w:rPr>
          <w:rFonts w:ascii="Hind" w:eastAsiaTheme="minorEastAsia" w:hAnsi="Hind" w:cs="Hind"/>
          <w:sz w:val="18"/>
          <w:szCs w:val="18"/>
          <w:highlight w:val="yellow"/>
        </w:rPr>
        <w:t xml:space="preserve">Para el caso de la </w:t>
      </w:r>
      <w:r w:rsidRPr="008A00DA">
        <w:rPr>
          <w:rFonts w:ascii="Hind" w:eastAsiaTheme="minorEastAsia" w:hAnsi="Hind" w:cs="Hind"/>
          <w:b/>
          <w:bCs/>
          <w:sz w:val="18"/>
          <w:szCs w:val="18"/>
          <w:highlight w:val="yellow"/>
        </w:rPr>
        <w:t>CONTRATACIÓN DE BIENES Y SERVICIOS DE CARACTERÍSTICAS TÉCNICAS UNIFORMES Y DE COMÚN UTILIZACIÓN</w:t>
      </w:r>
      <w:r w:rsidRPr="008A00DA">
        <w:rPr>
          <w:rFonts w:ascii="Hind" w:eastAsiaTheme="minorEastAsia" w:hAnsi="Hind" w:cs="Hind"/>
          <w:sz w:val="18"/>
          <w:szCs w:val="18"/>
          <w:highlight w:val="yellow"/>
        </w:rPr>
        <w:t xml:space="preserve">  Articulo No. 16 del Acuerdo No.03 de 2015: </w:t>
      </w:r>
      <w:r w:rsidRPr="008A00DA">
        <w:rPr>
          <w:rFonts w:ascii="Hind" w:eastAsiaTheme="minorEastAsia" w:hAnsi="Hind" w:cs="Hind"/>
          <w:i/>
          <w:iCs/>
          <w:sz w:val="18"/>
          <w:szCs w:val="18"/>
          <w:highlight w:val="yellow"/>
        </w:rPr>
        <w:t xml:space="preserve">Para la adquisición de este tipo de bienes y servicios, en cuantías que superen los Cien (100) Salarios Mínimos Legales Mensuales Vigentes, el Ordenador del Gasto deberá acudir a </w:t>
      </w:r>
      <w:r w:rsidRPr="008A00DA">
        <w:rPr>
          <w:rFonts w:ascii="Hind" w:eastAsiaTheme="minorEastAsia" w:hAnsi="Hind" w:cs="Hind"/>
          <w:i/>
          <w:iCs/>
          <w:sz w:val="18"/>
          <w:szCs w:val="18"/>
          <w:highlight w:val="yellow"/>
        </w:rPr>
        <w:lastRenderedPageBreak/>
        <w:t>cualquiera de los siguientes mecanismos dispuestos en la ley 1150 de 2007, reglamentada por el Decreto 151 O de 2013: Acuerdo Marco de Precios,  Bolsa de Productos o Subasta inversa.</w:t>
      </w:r>
    </w:p>
    <w:p w14:paraId="0CF944CF" w14:textId="51D16A47" w:rsidR="00292803" w:rsidRDefault="00292803" w:rsidP="00F327EA">
      <w:pPr>
        <w:pStyle w:val="Textoindependiente"/>
        <w:spacing w:after="0" w:line="240" w:lineRule="auto"/>
        <w:ind w:right="-518"/>
        <w:rPr>
          <w:rFonts w:ascii="Hind" w:eastAsiaTheme="minorEastAsia" w:hAnsi="Hind" w:cs="Hind"/>
          <w:i/>
          <w:iCs/>
          <w:sz w:val="18"/>
          <w:szCs w:val="18"/>
        </w:rPr>
      </w:pPr>
    </w:p>
    <w:p w14:paraId="66D1BDF3" w14:textId="3F74DE79" w:rsidR="47995E52" w:rsidRPr="00012800" w:rsidRDefault="47995E52" w:rsidP="00AB7627">
      <w:pPr>
        <w:pStyle w:val="Textocomentario"/>
        <w:numPr>
          <w:ilvl w:val="0"/>
          <w:numId w:val="15"/>
        </w:numPr>
        <w:ind w:right="-518"/>
        <w:jc w:val="center"/>
        <w:rPr>
          <w:rFonts w:ascii="Hind" w:eastAsiaTheme="minorEastAsia" w:hAnsi="Hind" w:cs="Hind"/>
          <w:b/>
          <w:bCs/>
        </w:rPr>
      </w:pPr>
      <w:r w:rsidRPr="00012800">
        <w:rPr>
          <w:rFonts w:ascii="Hind" w:eastAsiaTheme="minorEastAsia" w:hAnsi="Hind" w:cs="Hind"/>
          <w:b/>
          <w:bCs/>
        </w:rPr>
        <w:t>Revisión de bases de datos especializadas o histórico de la entidad</w:t>
      </w:r>
    </w:p>
    <w:p w14:paraId="268AE438" w14:textId="2F411FA7" w:rsidR="47995E52" w:rsidRPr="00E12192" w:rsidRDefault="47995E52" w:rsidP="00F327EA">
      <w:pPr>
        <w:pStyle w:val="Textocomentario"/>
        <w:spacing w:after="0" w:line="240" w:lineRule="auto"/>
        <w:ind w:right="-518"/>
        <w:jc w:val="center"/>
        <w:rPr>
          <w:rFonts w:ascii="Hind" w:hAnsi="Hind" w:cs="Hind"/>
          <w:b/>
          <w:bCs/>
        </w:rPr>
      </w:pPr>
      <w:r w:rsidRPr="00012800">
        <w:rPr>
          <w:rFonts w:ascii="Hind" w:hAnsi="Hind" w:cs="Hind"/>
          <w:b/>
          <w:bCs/>
        </w:rPr>
        <w:t xml:space="preserve">TABLA DE ANALISIS DEL MERCADO </w:t>
      </w:r>
      <w:r w:rsidR="70D4C12C" w:rsidRPr="00012800">
        <w:rPr>
          <w:rFonts w:ascii="Hind" w:hAnsi="Hind" w:cs="Hind"/>
          <w:b/>
          <w:bCs/>
        </w:rPr>
        <w:t>2</w:t>
      </w:r>
      <w:r w:rsidRPr="00012800">
        <w:rPr>
          <w:rFonts w:ascii="Hind" w:hAnsi="Hind" w:cs="Hind"/>
          <w:b/>
          <w:bCs/>
        </w:rPr>
        <w:t>- DEMANDA - OTRAS ENTIDADES Y/O EMPRESAS</w:t>
      </w:r>
    </w:p>
    <w:p w14:paraId="3C645936" w14:textId="77777777" w:rsidR="28E98589" w:rsidRPr="00E12192" w:rsidRDefault="28E98589" w:rsidP="00F327EA">
      <w:pPr>
        <w:pStyle w:val="Textocomentario"/>
        <w:spacing w:after="0" w:line="240" w:lineRule="auto"/>
        <w:ind w:right="-518"/>
        <w:jc w:val="both"/>
        <w:rPr>
          <w:rFonts w:ascii="Hind" w:hAnsi="Hind" w:cs="Hind"/>
        </w:rPr>
      </w:pPr>
    </w:p>
    <w:tbl>
      <w:tblPr>
        <w:tblStyle w:val="Tablaconcuadrcula"/>
        <w:tblW w:w="9209" w:type="dxa"/>
        <w:tblLook w:val="04A0" w:firstRow="1" w:lastRow="0" w:firstColumn="1" w:lastColumn="0" w:noHBand="0" w:noVBand="1"/>
      </w:tblPr>
      <w:tblGrid>
        <w:gridCol w:w="329"/>
        <w:gridCol w:w="601"/>
        <w:gridCol w:w="1626"/>
        <w:gridCol w:w="1826"/>
        <w:gridCol w:w="1144"/>
        <w:gridCol w:w="711"/>
        <w:gridCol w:w="1096"/>
        <w:gridCol w:w="1876"/>
      </w:tblGrid>
      <w:tr w:rsidR="28E98589" w:rsidRPr="00012800" w14:paraId="354FB03B" w14:textId="77777777" w:rsidTr="00F327EA">
        <w:trPr>
          <w:trHeight w:val="300"/>
        </w:trPr>
        <w:tc>
          <w:tcPr>
            <w:tcW w:w="329" w:type="dxa"/>
            <w:vAlign w:val="center"/>
          </w:tcPr>
          <w:p w14:paraId="32061D55" w14:textId="77777777" w:rsidR="28E98589" w:rsidRPr="00012800" w:rsidRDefault="28E98589" w:rsidP="00F327EA">
            <w:pPr>
              <w:ind w:right="-518"/>
              <w:jc w:val="center"/>
              <w:rPr>
                <w:rFonts w:ascii="Hind" w:eastAsia="Times New Roman" w:hAnsi="Hind" w:cs="Hind"/>
                <w:color w:val="000000" w:themeColor="text1"/>
                <w:lang w:eastAsia="es-CO"/>
              </w:rPr>
            </w:pPr>
          </w:p>
        </w:tc>
        <w:tc>
          <w:tcPr>
            <w:tcW w:w="601" w:type="dxa"/>
            <w:vAlign w:val="center"/>
          </w:tcPr>
          <w:p w14:paraId="236039D7"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Año</w:t>
            </w:r>
          </w:p>
        </w:tc>
        <w:tc>
          <w:tcPr>
            <w:tcW w:w="1626" w:type="dxa"/>
            <w:vAlign w:val="center"/>
          </w:tcPr>
          <w:p w14:paraId="0A277ED9"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No. Contrato</w:t>
            </w:r>
          </w:p>
        </w:tc>
        <w:tc>
          <w:tcPr>
            <w:tcW w:w="1826" w:type="dxa"/>
            <w:vAlign w:val="center"/>
          </w:tcPr>
          <w:p w14:paraId="2DFA122E"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Objeto</w:t>
            </w:r>
          </w:p>
        </w:tc>
        <w:tc>
          <w:tcPr>
            <w:tcW w:w="1144" w:type="dxa"/>
            <w:vAlign w:val="center"/>
          </w:tcPr>
          <w:p w14:paraId="4B96D3C9"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Plazo de Ejecución</w:t>
            </w:r>
          </w:p>
        </w:tc>
        <w:tc>
          <w:tcPr>
            <w:tcW w:w="711" w:type="dxa"/>
            <w:vAlign w:val="center"/>
          </w:tcPr>
          <w:p w14:paraId="6869533B"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Valor</w:t>
            </w:r>
          </w:p>
        </w:tc>
        <w:tc>
          <w:tcPr>
            <w:tcW w:w="1096" w:type="dxa"/>
            <w:vAlign w:val="center"/>
          </w:tcPr>
          <w:p w14:paraId="05792262" w14:textId="77777777"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Entidad y/o empresa</w:t>
            </w:r>
          </w:p>
        </w:tc>
        <w:tc>
          <w:tcPr>
            <w:tcW w:w="1876" w:type="dxa"/>
            <w:vAlign w:val="center"/>
          </w:tcPr>
          <w:p w14:paraId="086CCCA3" w14:textId="251FAC20" w:rsidR="28E98589" w:rsidRPr="00823FC0" w:rsidRDefault="28E98589" w:rsidP="00823FC0">
            <w:pPr>
              <w:ind w:right="-518"/>
              <w:jc w:val="left"/>
              <w:rPr>
                <w:rFonts w:ascii="Hind" w:eastAsia="Times New Roman" w:hAnsi="Hind" w:cs="Hind"/>
                <w:color w:val="000000" w:themeColor="text1"/>
                <w:sz w:val="20"/>
                <w:szCs w:val="20"/>
                <w:lang w:eastAsia="es-CO"/>
              </w:rPr>
            </w:pPr>
            <w:r w:rsidRPr="00823FC0">
              <w:rPr>
                <w:rFonts w:ascii="Hind" w:hAnsi="Hind" w:cs="Hind"/>
                <w:sz w:val="20"/>
                <w:szCs w:val="20"/>
              </w:rPr>
              <w:t xml:space="preserve">Modalidad de Contratación </w:t>
            </w:r>
          </w:p>
        </w:tc>
      </w:tr>
      <w:tr w:rsidR="28E98589" w:rsidRPr="00012800" w14:paraId="7E9AFD3A" w14:textId="77777777" w:rsidTr="00F327EA">
        <w:trPr>
          <w:trHeight w:val="300"/>
        </w:trPr>
        <w:tc>
          <w:tcPr>
            <w:tcW w:w="329" w:type="dxa"/>
          </w:tcPr>
          <w:p w14:paraId="4BF9EF5C"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1</w:t>
            </w:r>
          </w:p>
        </w:tc>
        <w:tc>
          <w:tcPr>
            <w:tcW w:w="601" w:type="dxa"/>
          </w:tcPr>
          <w:p w14:paraId="74267CDA" w14:textId="4B1B0A50"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eastAsia="Times New Roman" w:hAnsi="Hind" w:cs="Hind"/>
                <w:color w:val="000000" w:themeColor="text1"/>
                <w:lang w:eastAsia="es-CO"/>
              </w:rPr>
              <w:t xml:space="preserve"> </w:t>
            </w:r>
          </w:p>
        </w:tc>
        <w:tc>
          <w:tcPr>
            <w:tcW w:w="1626" w:type="dxa"/>
          </w:tcPr>
          <w:p w14:paraId="2A937ED4" w14:textId="67676BDD"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12C622EA" w14:textId="05A1DE19" w:rsidR="28E98589" w:rsidRPr="00012800" w:rsidRDefault="28E98589" w:rsidP="00F327EA">
            <w:pPr>
              <w:ind w:right="-518"/>
              <w:rPr>
                <w:rFonts w:ascii="Hind" w:eastAsia="Times New Roman" w:hAnsi="Hind" w:cs="Hind"/>
                <w:color w:val="000000" w:themeColor="text1"/>
                <w:lang w:eastAsia="es-CO"/>
              </w:rPr>
            </w:pPr>
          </w:p>
        </w:tc>
        <w:tc>
          <w:tcPr>
            <w:tcW w:w="1144" w:type="dxa"/>
          </w:tcPr>
          <w:p w14:paraId="2BEC7BE4" w14:textId="2DD20C45"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5F26321D" w14:textId="6E2D8CD4"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eastAsia="Times New Roman" w:hAnsi="Hind" w:cs="Hind"/>
                <w:color w:val="000000" w:themeColor="text1"/>
                <w:lang w:eastAsia="es-CO"/>
              </w:rPr>
              <w:t xml:space="preserve"> </w:t>
            </w:r>
          </w:p>
        </w:tc>
        <w:tc>
          <w:tcPr>
            <w:tcW w:w="1096" w:type="dxa"/>
          </w:tcPr>
          <w:p w14:paraId="067D1B6F" w14:textId="64809215"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7ECCCE60" w14:textId="77777777" w:rsidR="28E98589" w:rsidRPr="00012800" w:rsidRDefault="28E98589" w:rsidP="00F327EA">
            <w:pPr>
              <w:ind w:right="-518"/>
              <w:jc w:val="center"/>
              <w:rPr>
                <w:rFonts w:ascii="Hind" w:eastAsia="Times New Roman" w:hAnsi="Hind" w:cs="Hind"/>
                <w:color w:val="000000" w:themeColor="text1"/>
                <w:lang w:eastAsia="es-CO"/>
              </w:rPr>
            </w:pPr>
          </w:p>
        </w:tc>
      </w:tr>
      <w:tr w:rsidR="28E98589" w:rsidRPr="00012800" w14:paraId="0A6AA268" w14:textId="77777777" w:rsidTr="00F327EA">
        <w:trPr>
          <w:trHeight w:val="300"/>
        </w:trPr>
        <w:tc>
          <w:tcPr>
            <w:tcW w:w="329" w:type="dxa"/>
          </w:tcPr>
          <w:p w14:paraId="5774FFA9"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2</w:t>
            </w:r>
          </w:p>
        </w:tc>
        <w:tc>
          <w:tcPr>
            <w:tcW w:w="601" w:type="dxa"/>
          </w:tcPr>
          <w:p w14:paraId="57D691F1" w14:textId="33710D37" w:rsidR="28E98589" w:rsidRPr="00012800" w:rsidRDefault="28E98589" w:rsidP="00F327EA">
            <w:pPr>
              <w:ind w:right="-518"/>
              <w:jc w:val="center"/>
              <w:rPr>
                <w:rFonts w:ascii="Hind" w:eastAsia="Times New Roman" w:hAnsi="Hind" w:cs="Hind"/>
                <w:color w:val="000000" w:themeColor="text1"/>
                <w:lang w:eastAsia="es-CO"/>
              </w:rPr>
            </w:pPr>
          </w:p>
        </w:tc>
        <w:tc>
          <w:tcPr>
            <w:tcW w:w="1626" w:type="dxa"/>
          </w:tcPr>
          <w:p w14:paraId="65EEEA51" w14:textId="1314CBCD"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7A2E01A2" w14:textId="1FDB42A1" w:rsidR="28E98589" w:rsidRPr="00012800" w:rsidRDefault="28E98589" w:rsidP="00F327EA">
            <w:pPr>
              <w:ind w:right="-518"/>
              <w:rPr>
                <w:rFonts w:ascii="Hind" w:eastAsia="Times New Roman" w:hAnsi="Hind" w:cs="Hind"/>
                <w:color w:val="000000" w:themeColor="text1"/>
                <w:lang w:eastAsia="es-CO"/>
              </w:rPr>
            </w:pPr>
          </w:p>
        </w:tc>
        <w:tc>
          <w:tcPr>
            <w:tcW w:w="1144" w:type="dxa"/>
          </w:tcPr>
          <w:p w14:paraId="00F29A47" w14:textId="3997D515"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7A6841C7" w14:textId="10D6621F" w:rsidR="28E98589" w:rsidRPr="00012800" w:rsidRDefault="28E98589" w:rsidP="00F327EA">
            <w:pPr>
              <w:ind w:right="-518"/>
              <w:jc w:val="center"/>
              <w:rPr>
                <w:rFonts w:ascii="Hind" w:eastAsia="Times New Roman" w:hAnsi="Hind" w:cs="Hind"/>
                <w:color w:val="000000" w:themeColor="text1"/>
                <w:lang w:eastAsia="es-CO"/>
              </w:rPr>
            </w:pPr>
          </w:p>
        </w:tc>
        <w:tc>
          <w:tcPr>
            <w:tcW w:w="1096" w:type="dxa"/>
          </w:tcPr>
          <w:p w14:paraId="485ADFFA" w14:textId="0B7EEA6D"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37284AE2" w14:textId="1EF3FCB1" w:rsidR="28E98589" w:rsidRPr="00012800" w:rsidRDefault="28E98589" w:rsidP="00F327EA">
            <w:pPr>
              <w:ind w:right="-518"/>
              <w:jc w:val="center"/>
              <w:rPr>
                <w:rFonts w:ascii="Hind" w:eastAsia="Times New Roman" w:hAnsi="Hind" w:cs="Hind"/>
                <w:color w:val="000000" w:themeColor="text1"/>
                <w:lang w:eastAsia="es-CO"/>
              </w:rPr>
            </w:pPr>
          </w:p>
        </w:tc>
      </w:tr>
      <w:tr w:rsidR="28E98589" w:rsidRPr="00012800" w14:paraId="31904C0C" w14:textId="77777777" w:rsidTr="00F327EA">
        <w:trPr>
          <w:trHeight w:val="300"/>
        </w:trPr>
        <w:tc>
          <w:tcPr>
            <w:tcW w:w="329" w:type="dxa"/>
          </w:tcPr>
          <w:p w14:paraId="6F3F6A62" w14:textId="77777777" w:rsidR="28E98589" w:rsidRPr="00012800" w:rsidRDefault="28E98589" w:rsidP="00F327EA">
            <w:pPr>
              <w:ind w:right="-518"/>
              <w:jc w:val="center"/>
              <w:rPr>
                <w:rFonts w:ascii="Hind" w:eastAsia="Times New Roman" w:hAnsi="Hind" w:cs="Hind"/>
                <w:color w:val="000000" w:themeColor="text1"/>
                <w:lang w:eastAsia="es-CO"/>
              </w:rPr>
            </w:pPr>
            <w:r w:rsidRPr="00012800">
              <w:rPr>
                <w:rFonts w:ascii="Hind" w:hAnsi="Hind" w:cs="Hind"/>
              </w:rPr>
              <w:t>3</w:t>
            </w:r>
          </w:p>
        </w:tc>
        <w:tc>
          <w:tcPr>
            <w:tcW w:w="601" w:type="dxa"/>
          </w:tcPr>
          <w:p w14:paraId="153CAB1A" w14:textId="1131C268" w:rsidR="28E98589" w:rsidRPr="00012800" w:rsidRDefault="28E98589" w:rsidP="00F327EA">
            <w:pPr>
              <w:ind w:right="-518"/>
              <w:jc w:val="center"/>
              <w:rPr>
                <w:rFonts w:ascii="Hind" w:eastAsia="Times New Roman" w:hAnsi="Hind" w:cs="Hind"/>
                <w:color w:val="000000" w:themeColor="text1"/>
                <w:lang w:eastAsia="es-CO"/>
              </w:rPr>
            </w:pPr>
          </w:p>
        </w:tc>
        <w:tc>
          <w:tcPr>
            <w:tcW w:w="1626" w:type="dxa"/>
          </w:tcPr>
          <w:p w14:paraId="08EF19C9" w14:textId="3CFBDAC9" w:rsidR="28E98589" w:rsidRPr="00012800" w:rsidRDefault="28E98589" w:rsidP="00F327EA">
            <w:pPr>
              <w:ind w:right="-518"/>
              <w:jc w:val="center"/>
              <w:rPr>
                <w:rFonts w:ascii="Hind" w:eastAsia="Times New Roman" w:hAnsi="Hind" w:cs="Hind"/>
                <w:color w:val="000000" w:themeColor="text1"/>
                <w:lang w:eastAsia="es-CO"/>
              </w:rPr>
            </w:pPr>
          </w:p>
        </w:tc>
        <w:tc>
          <w:tcPr>
            <w:tcW w:w="1826" w:type="dxa"/>
          </w:tcPr>
          <w:p w14:paraId="7134BBDE" w14:textId="2505240B" w:rsidR="28E98589" w:rsidRPr="00012800" w:rsidRDefault="28E98589" w:rsidP="00F327EA">
            <w:pPr>
              <w:ind w:right="-518"/>
              <w:rPr>
                <w:rFonts w:ascii="Hind" w:eastAsia="Times New Roman" w:hAnsi="Hind" w:cs="Hind"/>
                <w:color w:val="000000" w:themeColor="text1"/>
                <w:lang w:eastAsia="es-CO"/>
              </w:rPr>
            </w:pPr>
          </w:p>
        </w:tc>
        <w:tc>
          <w:tcPr>
            <w:tcW w:w="1144" w:type="dxa"/>
          </w:tcPr>
          <w:p w14:paraId="2C6038D4" w14:textId="5144775D" w:rsidR="28E98589" w:rsidRPr="00012800" w:rsidRDefault="28E98589" w:rsidP="00F327EA">
            <w:pPr>
              <w:ind w:right="-518"/>
              <w:jc w:val="center"/>
              <w:rPr>
                <w:rFonts w:ascii="Hind" w:eastAsia="Times New Roman" w:hAnsi="Hind" w:cs="Hind"/>
                <w:color w:val="000000" w:themeColor="text1"/>
                <w:lang w:eastAsia="es-CO"/>
              </w:rPr>
            </w:pPr>
          </w:p>
        </w:tc>
        <w:tc>
          <w:tcPr>
            <w:tcW w:w="711" w:type="dxa"/>
          </w:tcPr>
          <w:p w14:paraId="03758925" w14:textId="4AA3FB8F" w:rsidR="28E98589" w:rsidRPr="00012800" w:rsidRDefault="28E98589" w:rsidP="00F327EA">
            <w:pPr>
              <w:ind w:right="-518"/>
              <w:jc w:val="center"/>
              <w:rPr>
                <w:rFonts w:ascii="Hind" w:eastAsia="Times New Roman" w:hAnsi="Hind" w:cs="Hind"/>
                <w:color w:val="000000" w:themeColor="text1"/>
                <w:lang w:eastAsia="es-CO"/>
              </w:rPr>
            </w:pPr>
          </w:p>
        </w:tc>
        <w:tc>
          <w:tcPr>
            <w:tcW w:w="1096" w:type="dxa"/>
          </w:tcPr>
          <w:p w14:paraId="73D61BE8" w14:textId="0FF66F73" w:rsidR="28E98589" w:rsidRPr="00012800" w:rsidRDefault="28E98589" w:rsidP="00F327EA">
            <w:pPr>
              <w:ind w:right="-518"/>
              <w:jc w:val="center"/>
              <w:rPr>
                <w:rFonts w:ascii="Hind" w:eastAsia="Times New Roman" w:hAnsi="Hind" w:cs="Hind"/>
                <w:color w:val="000000" w:themeColor="text1"/>
                <w:lang w:eastAsia="es-CO"/>
              </w:rPr>
            </w:pPr>
          </w:p>
        </w:tc>
        <w:tc>
          <w:tcPr>
            <w:tcW w:w="1876" w:type="dxa"/>
            <w:vAlign w:val="center"/>
          </w:tcPr>
          <w:p w14:paraId="103854C8" w14:textId="7C1E41BA" w:rsidR="28E98589" w:rsidRPr="00012800" w:rsidRDefault="28E98589" w:rsidP="00F327EA">
            <w:pPr>
              <w:ind w:right="-518"/>
              <w:jc w:val="center"/>
              <w:rPr>
                <w:rFonts w:ascii="Hind" w:eastAsia="Times New Roman" w:hAnsi="Hind" w:cs="Hind"/>
                <w:color w:val="000000" w:themeColor="text1"/>
                <w:lang w:eastAsia="es-CO"/>
              </w:rPr>
            </w:pPr>
          </w:p>
        </w:tc>
      </w:tr>
    </w:tbl>
    <w:p w14:paraId="54384854" w14:textId="3F6A23F9" w:rsidR="7C3F0A4E" w:rsidRPr="008A00DA" w:rsidRDefault="7C3F0A4E" w:rsidP="00F327EA">
      <w:pPr>
        <w:spacing w:before="240" w:after="240"/>
        <w:ind w:right="-518"/>
        <w:rPr>
          <w:rFonts w:ascii="Hind" w:hAnsi="Hind" w:cs="Hind"/>
          <w:sz w:val="18"/>
          <w:szCs w:val="18"/>
          <w:highlight w:val="yellow"/>
        </w:rPr>
      </w:pPr>
      <w:r w:rsidRPr="008A00DA">
        <w:rPr>
          <w:rFonts w:ascii="Hind" w:hAnsi="Hind" w:cs="Hind"/>
          <w:sz w:val="18"/>
          <w:szCs w:val="18"/>
          <w:highlight w:val="yellow"/>
        </w:rPr>
        <w:t>En este punto, es necesario realizar un análisis de precios y productos con la información obtenida a través de la Plataforma de Contratación Pública SECOP II. Si la entidad ha realizado contrataciones similares previamente, estas podrán ser relacionadas.</w:t>
      </w:r>
    </w:p>
    <w:p w14:paraId="2B2B5A92" w14:textId="546CE655" w:rsidR="7C3F0A4E" w:rsidRDefault="7C3F0A4E" w:rsidP="00F327EA">
      <w:pPr>
        <w:spacing w:before="240" w:after="240"/>
        <w:ind w:right="-518"/>
        <w:rPr>
          <w:rFonts w:ascii="Hind" w:hAnsi="Hind" w:cs="Hind"/>
          <w:sz w:val="18"/>
          <w:szCs w:val="18"/>
          <w:highlight w:val="yellow"/>
        </w:rPr>
      </w:pPr>
      <w:r w:rsidRPr="008A00DA">
        <w:rPr>
          <w:rFonts w:ascii="Hind" w:hAnsi="Hind" w:cs="Hind"/>
          <w:sz w:val="18"/>
          <w:szCs w:val="18"/>
          <w:highlight w:val="yellow"/>
        </w:rPr>
        <w:t>Este análisis no se limita a comparar ofertas, sino que busca identificar las condiciones habituales en las que el mercado contrata ese tipo de bien o servicio. De esta manera, se podrán justificar las exigencias al contratista en cuanto a requisitos habilitantes y mínimos técnicos, asegurando además que el pago sea coherente con el valor de mercado de dichos bienes o servicios.</w:t>
      </w:r>
    </w:p>
    <w:p w14:paraId="1267D0E7" w14:textId="1BF14B96" w:rsidR="00620F1C" w:rsidRPr="00620F1C" w:rsidRDefault="00620F1C" w:rsidP="00AB7627">
      <w:pPr>
        <w:pStyle w:val="Textoindependiente"/>
        <w:numPr>
          <w:ilvl w:val="0"/>
          <w:numId w:val="14"/>
        </w:numPr>
        <w:spacing w:after="0" w:line="240" w:lineRule="auto"/>
        <w:ind w:right="49"/>
        <w:rPr>
          <w:rFonts w:ascii="Hind" w:eastAsiaTheme="minorEastAsia" w:hAnsi="Hind" w:cs="Hind"/>
          <w:b/>
          <w:bCs/>
          <w:sz w:val="18"/>
          <w:szCs w:val="18"/>
        </w:rPr>
      </w:pPr>
      <w:r w:rsidRPr="00620F1C">
        <w:rPr>
          <w:rFonts w:ascii="Hind" w:eastAsiaTheme="minorEastAsia" w:hAnsi="Hind" w:cs="Hind"/>
          <w:b/>
          <w:bCs/>
          <w:sz w:val="18"/>
          <w:szCs w:val="18"/>
        </w:rPr>
        <w:t xml:space="preserve">VALOR Y FORMA DE PAGO </w:t>
      </w:r>
    </w:p>
    <w:p w14:paraId="33C5EDD5" w14:textId="77777777" w:rsidR="00620F1C" w:rsidRPr="00062836" w:rsidRDefault="00620F1C" w:rsidP="00620F1C">
      <w:pPr>
        <w:pStyle w:val="Prrafodelista"/>
        <w:ind w:left="0" w:right="15"/>
        <w:rPr>
          <w:bCs/>
        </w:rPr>
      </w:pPr>
      <w:r>
        <w:rPr>
          <w:bCs/>
        </w:rPr>
        <w:t>M</w:t>
      </w:r>
      <w:r w:rsidRPr="00620F1C">
        <w:rPr>
          <w:rFonts w:ascii="Hind" w:hAnsi="Hind" w:cs="Hind"/>
          <w:sz w:val="20"/>
          <w:szCs w:val="20"/>
        </w:rPr>
        <w:t>arque con X en “Selección” la forma de pago del contrato</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14"/>
        <w:gridCol w:w="1495"/>
      </w:tblGrid>
      <w:tr w:rsidR="00620F1C" w:rsidRPr="00C04D7E" w14:paraId="16DC8C3C" w14:textId="77777777" w:rsidTr="00F327EA">
        <w:trPr>
          <w:trHeight w:val="345"/>
        </w:trPr>
        <w:tc>
          <w:tcPr>
            <w:tcW w:w="4188" w:type="pct"/>
            <w:shd w:val="clear" w:color="auto" w:fill="D9D9D9" w:themeFill="background1" w:themeFillShade="D9"/>
            <w:noWrap/>
            <w:vAlign w:val="center"/>
          </w:tcPr>
          <w:p w14:paraId="4B41DBE5" w14:textId="77777777" w:rsidR="00620F1C" w:rsidRPr="00620F1C" w:rsidRDefault="00620F1C" w:rsidP="00620F1C">
            <w:pPr>
              <w:spacing w:after="0" w:line="240" w:lineRule="auto"/>
              <w:jc w:val="center"/>
              <w:rPr>
                <w:rFonts w:ascii="Hind" w:hAnsi="Hind" w:cs="Hind"/>
                <w:b/>
                <w:bCs/>
              </w:rPr>
            </w:pPr>
            <w:r w:rsidRPr="00620F1C">
              <w:rPr>
                <w:rFonts w:ascii="Hind" w:hAnsi="Hind" w:cs="Hind"/>
                <w:b/>
                <w:bCs/>
              </w:rPr>
              <w:t>Forma de Pago del Contrato</w:t>
            </w:r>
          </w:p>
        </w:tc>
        <w:tc>
          <w:tcPr>
            <w:tcW w:w="812" w:type="pct"/>
            <w:shd w:val="clear" w:color="auto" w:fill="D9D9D9" w:themeFill="background1" w:themeFillShade="D9"/>
            <w:noWrap/>
            <w:vAlign w:val="center"/>
          </w:tcPr>
          <w:p w14:paraId="389DC007" w14:textId="77777777" w:rsidR="00620F1C" w:rsidRPr="00620F1C" w:rsidRDefault="00620F1C" w:rsidP="00620F1C">
            <w:pPr>
              <w:spacing w:after="0" w:line="240" w:lineRule="auto"/>
              <w:jc w:val="center"/>
              <w:rPr>
                <w:rFonts w:ascii="Hind" w:hAnsi="Hind" w:cs="Hind"/>
                <w:b/>
                <w:bCs/>
              </w:rPr>
            </w:pPr>
            <w:r w:rsidRPr="00620F1C">
              <w:rPr>
                <w:rFonts w:ascii="Hind" w:hAnsi="Hind" w:cs="Hind"/>
                <w:b/>
                <w:bCs/>
              </w:rPr>
              <w:t>Selección</w:t>
            </w:r>
          </w:p>
        </w:tc>
      </w:tr>
      <w:tr w:rsidR="00620F1C" w:rsidRPr="00C04D7E" w14:paraId="6635B4BF" w14:textId="77777777" w:rsidTr="00F327EA">
        <w:trPr>
          <w:trHeight w:val="345"/>
        </w:trPr>
        <w:tc>
          <w:tcPr>
            <w:tcW w:w="4188" w:type="pct"/>
            <w:noWrap/>
            <w:vAlign w:val="center"/>
            <w:hideMark/>
          </w:tcPr>
          <w:p w14:paraId="25FC9C69" w14:textId="52BE151E"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Total, contra entrega de los bienes y/o servicios contratados</w:t>
            </w:r>
          </w:p>
        </w:tc>
        <w:tc>
          <w:tcPr>
            <w:tcW w:w="812" w:type="pct"/>
            <w:noWrap/>
            <w:vAlign w:val="center"/>
            <w:hideMark/>
          </w:tcPr>
          <w:p w14:paraId="67092DFA" w14:textId="77777777" w:rsidR="00620F1C" w:rsidRPr="00C04D7E" w:rsidRDefault="00620F1C" w:rsidP="00DE33A1">
            <w:pPr>
              <w:ind w:right="15"/>
              <w:jc w:val="center"/>
              <w:rPr>
                <w:rFonts w:cs="Arial"/>
                <w:b/>
                <w:lang w:eastAsia="es-CO"/>
              </w:rPr>
            </w:pPr>
          </w:p>
        </w:tc>
      </w:tr>
      <w:tr w:rsidR="00620F1C" w:rsidRPr="00C04D7E" w14:paraId="6C2EF1E8" w14:textId="77777777" w:rsidTr="00F327EA">
        <w:trPr>
          <w:trHeight w:val="300"/>
        </w:trPr>
        <w:tc>
          <w:tcPr>
            <w:tcW w:w="4188" w:type="pct"/>
            <w:noWrap/>
            <w:vAlign w:val="center"/>
            <w:hideMark/>
          </w:tcPr>
          <w:p w14:paraId="3563F6ED" w14:textId="10FDD33D" w:rsidR="00620F1C" w:rsidRPr="00620F1C" w:rsidRDefault="00620F1C" w:rsidP="00620F1C">
            <w:pPr>
              <w:spacing w:after="0" w:line="240" w:lineRule="auto"/>
              <w:jc w:val="left"/>
              <w:rPr>
                <w:rFonts w:ascii="Hind" w:eastAsia="Times New Roman" w:hAnsi="Hind" w:cs="Hind"/>
                <w:lang w:eastAsia="es-CO"/>
              </w:rPr>
            </w:pPr>
            <w:bookmarkStart w:id="2" w:name="_Hlk191897264"/>
            <w:r w:rsidRPr="00620F1C">
              <w:rPr>
                <w:rFonts w:ascii="Hind" w:eastAsia="Times New Roman" w:hAnsi="Hind" w:cs="Hind"/>
                <w:lang w:eastAsia="es-CO"/>
              </w:rPr>
              <w:t>Parcial, a medida que el proveedor entregue los bienes y/o servicios contratados</w:t>
            </w:r>
            <w:bookmarkEnd w:id="2"/>
          </w:p>
        </w:tc>
        <w:tc>
          <w:tcPr>
            <w:tcW w:w="812" w:type="pct"/>
            <w:noWrap/>
            <w:vAlign w:val="center"/>
            <w:hideMark/>
          </w:tcPr>
          <w:p w14:paraId="5704BF62" w14:textId="77777777" w:rsidR="00620F1C" w:rsidRPr="00C04D7E" w:rsidRDefault="00620F1C" w:rsidP="00DE33A1">
            <w:pPr>
              <w:ind w:right="15"/>
              <w:jc w:val="center"/>
              <w:rPr>
                <w:rFonts w:cs="Arial"/>
                <w:b/>
                <w:lang w:eastAsia="es-CO"/>
              </w:rPr>
            </w:pPr>
          </w:p>
        </w:tc>
      </w:tr>
      <w:tr w:rsidR="00620F1C" w:rsidRPr="00C04D7E" w14:paraId="39B8E07B" w14:textId="77777777" w:rsidTr="00F327EA">
        <w:trPr>
          <w:trHeight w:val="255"/>
        </w:trPr>
        <w:tc>
          <w:tcPr>
            <w:tcW w:w="4188" w:type="pct"/>
            <w:noWrap/>
            <w:vAlign w:val="center"/>
            <w:hideMark/>
          </w:tcPr>
          <w:p w14:paraId="60035348" w14:textId="77777777"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Con anticipo económico</w:t>
            </w:r>
          </w:p>
        </w:tc>
        <w:tc>
          <w:tcPr>
            <w:tcW w:w="812" w:type="pct"/>
            <w:noWrap/>
            <w:vAlign w:val="center"/>
            <w:hideMark/>
          </w:tcPr>
          <w:p w14:paraId="7A9ED0B0" w14:textId="77777777" w:rsidR="00620F1C" w:rsidRPr="00C04D7E" w:rsidRDefault="00620F1C" w:rsidP="00DE33A1">
            <w:pPr>
              <w:ind w:right="15"/>
              <w:jc w:val="center"/>
              <w:rPr>
                <w:rFonts w:cs="Arial"/>
                <w:b/>
                <w:lang w:eastAsia="es-CO"/>
              </w:rPr>
            </w:pPr>
          </w:p>
        </w:tc>
      </w:tr>
      <w:tr w:rsidR="00620F1C" w:rsidRPr="00C04D7E" w14:paraId="3B5165B5" w14:textId="77777777" w:rsidTr="00F327EA">
        <w:trPr>
          <w:trHeight w:val="255"/>
        </w:trPr>
        <w:tc>
          <w:tcPr>
            <w:tcW w:w="4188" w:type="pct"/>
            <w:noWrap/>
            <w:vAlign w:val="center"/>
          </w:tcPr>
          <w:p w14:paraId="0488A1EF" w14:textId="77777777" w:rsidR="00620F1C" w:rsidRPr="00620F1C" w:rsidRDefault="00620F1C" w:rsidP="00620F1C">
            <w:pPr>
              <w:spacing w:after="0" w:line="240" w:lineRule="auto"/>
              <w:jc w:val="left"/>
              <w:rPr>
                <w:rFonts w:ascii="Hind" w:eastAsia="Times New Roman" w:hAnsi="Hind" w:cs="Hind"/>
                <w:lang w:eastAsia="es-CO"/>
              </w:rPr>
            </w:pPr>
            <w:r w:rsidRPr="00620F1C">
              <w:rPr>
                <w:rFonts w:ascii="Hind" w:eastAsia="Times New Roman" w:hAnsi="Hind" w:cs="Hind"/>
                <w:lang w:eastAsia="es-CO"/>
              </w:rPr>
              <w:t>Pago anticipado</w:t>
            </w:r>
          </w:p>
        </w:tc>
        <w:tc>
          <w:tcPr>
            <w:tcW w:w="812" w:type="pct"/>
            <w:noWrap/>
            <w:vAlign w:val="center"/>
          </w:tcPr>
          <w:p w14:paraId="08B8F9BC" w14:textId="77777777" w:rsidR="00620F1C" w:rsidRPr="00C04D7E" w:rsidRDefault="00620F1C" w:rsidP="00DE33A1">
            <w:pPr>
              <w:ind w:right="15"/>
              <w:jc w:val="center"/>
              <w:rPr>
                <w:rFonts w:cs="Arial"/>
                <w:b/>
                <w:lang w:eastAsia="es-CO"/>
              </w:rPr>
            </w:pPr>
          </w:p>
        </w:tc>
      </w:tr>
    </w:tbl>
    <w:p w14:paraId="3CB7A460" w14:textId="77777777" w:rsidR="00620F1C" w:rsidRDefault="00620F1C" w:rsidP="00620F1C">
      <w:pPr>
        <w:pStyle w:val="Prrafodelista"/>
        <w:ind w:left="0" w:right="15"/>
        <w:rPr>
          <w:b/>
        </w:rPr>
      </w:pPr>
    </w:p>
    <w:p w14:paraId="6C29C59F" w14:textId="77777777" w:rsidR="00620F1C" w:rsidRPr="00F327EA" w:rsidRDefault="00620F1C" w:rsidP="00F327EA">
      <w:pPr>
        <w:pStyle w:val="Prrafodelista"/>
        <w:ind w:left="0" w:right="-518"/>
        <w:rPr>
          <w:rFonts w:ascii="Hind" w:hAnsi="Hind" w:cs="Hind"/>
          <w:b/>
          <w:sz w:val="20"/>
          <w:szCs w:val="20"/>
        </w:rPr>
      </w:pPr>
      <w:r w:rsidRPr="00F327EA">
        <w:rPr>
          <w:rFonts w:ascii="Hind" w:hAnsi="Hind" w:cs="Hind"/>
          <w:b/>
          <w:sz w:val="20"/>
          <w:szCs w:val="20"/>
        </w:rPr>
        <w:t>Reglamento para su desembolso y manejo:</w:t>
      </w:r>
    </w:p>
    <w:p w14:paraId="198F614C" w14:textId="77777777" w:rsidR="00620F1C" w:rsidRDefault="00620F1C" w:rsidP="00F327EA">
      <w:pPr>
        <w:pStyle w:val="Prrafodelista"/>
        <w:ind w:left="0" w:right="-518"/>
        <w:rPr>
          <w:b/>
        </w:rPr>
      </w:pPr>
    </w:p>
    <w:p w14:paraId="2C944FE4"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sz w:val="20"/>
          <w:szCs w:val="20"/>
        </w:rPr>
        <w:lastRenderedPageBreak/>
        <w:t xml:space="preserve">La Universidad Francisco José de Caldas, realizará el/los pago(s) de la siguiente forma: </w:t>
      </w:r>
    </w:p>
    <w:p w14:paraId="50C9A8E8"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sz w:val="20"/>
          <w:szCs w:val="20"/>
          <w:highlight w:val="yellow"/>
        </w:rPr>
        <w:t>A continuación, describir de manera detallada la forma de pago del proceso de desembolso según lo descrito en la tabla anterior y los lineamientos internos para pagos</w:t>
      </w:r>
    </w:p>
    <w:p w14:paraId="5DD2B1FE" w14:textId="6D83BA78"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La Universidad realizará los descuentos de ESTAMPILLA UDFJC, PRO CULTURA Y ADULTO MAYOR</w:t>
      </w:r>
    </w:p>
    <w:p w14:paraId="7703529C" w14:textId="5F9EE352"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la Ley 648 de 2001, el Acuerdo No. 696 del 28 de diciembre de 2017 del valor bruto del contrato y de sus adicionales, si las hubiere, se retendrá el 1.1% por concepto de la estampilla Universidad Distrital Francisco José de Caldas.</w:t>
      </w:r>
    </w:p>
    <w:p w14:paraId="558515BE" w14:textId="4189D436"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en el Acuerdo No. 187 del 20 de diciembre de 2005 y Acuerdo No. 188 del 20 de diciembre de 2005 del Concejo de Bogotá, D.C., del valor bruto del contrato y de sus adicionales, si las hubiere, se retendrá el 0.5% por concepto de la Estampilla Pro- Cultura.</w:t>
      </w:r>
    </w:p>
    <w:p w14:paraId="6DA00997" w14:textId="4F7473C3" w:rsidR="00620F1C" w:rsidRPr="00620F1C" w:rsidRDefault="00620F1C" w:rsidP="00F327EA">
      <w:pPr>
        <w:pStyle w:val="Prrafodelista"/>
        <w:ind w:left="0" w:right="-518"/>
        <w:rPr>
          <w:rFonts w:ascii="Hind" w:hAnsi="Hind" w:cs="Hind"/>
          <w:sz w:val="20"/>
          <w:szCs w:val="20"/>
        </w:rPr>
      </w:pPr>
      <w:r>
        <w:rPr>
          <w:rFonts w:ascii="Hind" w:hAnsi="Hind" w:cs="Hind"/>
          <w:sz w:val="20"/>
          <w:szCs w:val="20"/>
        </w:rPr>
        <w:t xml:space="preserve">* </w:t>
      </w:r>
      <w:r w:rsidRPr="00620F1C">
        <w:rPr>
          <w:rFonts w:ascii="Hind" w:hAnsi="Hind" w:cs="Hind"/>
          <w:sz w:val="20"/>
          <w:szCs w:val="20"/>
        </w:rPr>
        <w:t>De conformidad con lo dispuesto en el Acuerdo No. 669 del 3 de abril 2017 del Concejo de Bogotá D.C., del valor bruto del contrato y de sus adicciones, si las hubiere, se retendrá el 2% por concepto de la Estampilla Adulto Mayor.</w:t>
      </w:r>
    </w:p>
    <w:p w14:paraId="2F9CD174" w14:textId="77777777" w:rsidR="00620F1C" w:rsidRPr="00620F1C" w:rsidRDefault="00620F1C" w:rsidP="00F327EA">
      <w:pPr>
        <w:pStyle w:val="Prrafodelista"/>
        <w:ind w:left="0" w:right="-518"/>
        <w:rPr>
          <w:rFonts w:ascii="Hind" w:hAnsi="Hind" w:cs="Hind"/>
          <w:sz w:val="20"/>
          <w:szCs w:val="20"/>
        </w:rPr>
      </w:pPr>
    </w:p>
    <w:p w14:paraId="2E1C22B0" w14:textId="77777777" w:rsidR="00620F1C" w:rsidRPr="00620F1C" w:rsidRDefault="00620F1C" w:rsidP="00F327EA">
      <w:pPr>
        <w:pStyle w:val="Prrafodelista"/>
        <w:ind w:left="0" w:right="-518"/>
        <w:rPr>
          <w:rFonts w:ascii="Hind" w:hAnsi="Hind" w:cs="Hind"/>
          <w:sz w:val="20"/>
          <w:szCs w:val="20"/>
        </w:rPr>
      </w:pPr>
      <w:r w:rsidRPr="00620F1C">
        <w:rPr>
          <w:rFonts w:ascii="Hind" w:hAnsi="Hind" w:cs="Hind"/>
          <w:i/>
          <w:iCs/>
          <w:sz w:val="20"/>
          <w:szCs w:val="20"/>
        </w:rPr>
        <w:t>Nota: el anticipo puede ser utilizado según el caso específico y se puede combinar con la forma de pago</w:t>
      </w:r>
      <w:r w:rsidRPr="00620F1C">
        <w:rPr>
          <w:rFonts w:ascii="Hind" w:hAnsi="Hind" w:cs="Hind"/>
          <w:sz w:val="20"/>
          <w:szCs w:val="20"/>
        </w:rPr>
        <w:t>.</w:t>
      </w:r>
    </w:p>
    <w:p w14:paraId="456E1310" w14:textId="5C64BC11" w:rsidR="4E5E1EA1" w:rsidRPr="00012800" w:rsidRDefault="4E5E1EA1" w:rsidP="00AB7627">
      <w:pPr>
        <w:pStyle w:val="Prrafodelista"/>
        <w:numPr>
          <w:ilvl w:val="0"/>
          <w:numId w:val="14"/>
        </w:numPr>
        <w:spacing w:before="240" w:after="240"/>
        <w:ind w:right="-518"/>
        <w:rPr>
          <w:rFonts w:ascii="Hind" w:hAnsi="Hind" w:cs="Hind"/>
          <w:b/>
          <w:bCs/>
          <w:sz w:val="20"/>
          <w:szCs w:val="20"/>
        </w:rPr>
      </w:pPr>
      <w:r w:rsidRPr="00012800">
        <w:rPr>
          <w:rFonts w:ascii="Hind" w:hAnsi="Hind" w:cs="Hind"/>
          <w:b/>
          <w:bCs/>
          <w:sz w:val="20"/>
          <w:szCs w:val="20"/>
        </w:rPr>
        <w:t>GARANTÍAS Y AMPAROS EXIGIBLES (marque con X en “Selección” las garantís y amparos exigibles)</w:t>
      </w:r>
    </w:p>
    <w:tbl>
      <w:tblPr>
        <w:tblW w:w="8495" w:type="dxa"/>
        <w:jc w:val="center"/>
        <w:tblLook w:val="04A0" w:firstRow="1" w:lastRow="0" w:firstColumn="1" w:lastColumn="0" w:noHBand="0" w:noVBand="1"/>
      </w:tblPr>
      <w:tblGrid>
        <w:gridCol w:w="5853"/>
        <w:gridCol w:w="1144"/>
        <w:gridCol w:w="1498"/>
      </w:tblGrid>
      <w:tr w:rsidR="28E98589" w:rsidRPr="00012800" w14:paraId="34820F2A"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02785315"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hAnsi="Hind" w:cs="Hind"/>
                <w:b/>
                <w:bCs/>
                <w:sz w:val="20"/>
                <w:szCs w:val="20"/>
              </w:rPr>
              <w:t>Garantías y Amparos Exigibles</w:t>
            </w:r>
          </w:p>
        </w:tc>
        <w:tc>
          <w:tcPr>
            <w:tcW w:w="1144" w:type="dxa"/>
            <w:tcBorders>
              <w:top w:val="single" w:sz="4" w:space="0" w:color="auto"/>
              <w:left w:val="nil"/>
              <w:bottom w:val="single" w:sz="4" w:space="0" w:color="auto"/>
              <w:right w:val="single" w:sz="8" w:space="0" w:color="auto"/>
            </w:tcBorders>
            <w:vAlign w:val="center"/>
          </w:tcPr>
          <w:p w14:paraId="232AE6CB" w14:textId="77777777" w:rsidR="28E98589" w:rsidRPr="00823FC0" w:rsidRDefault="28E98589" w:rsidP="00823FC0">
            <w:pPr>
              <w:spacing w:after="0" w:line="240" w:lineRule="auto"/>
              <w:ind w:right="-518"/>
              <w:jc w:val="left"/>
              <w:rPr>
                <w:rFonts w:ascii="Hind" w:eastAsia="Times New Roman" w:hAnsi="Hind" w:cs="Hind"/>
                <w:b/>
                <w:bCs/>
                <w:sz w:val="20"/>
                <w:szCs w:val="20"/>
                <w:lang w:eastAsia="es-CO"/>
              </w:rPr>
            </w:pPr>
            <w:r w:rsidRPr="00823FC0">
              <w:rPr>
                <w:rFonts w:ascii="Hind" w:eastAsia="Times New Roman" w:hAnsi="Hind" w:cs="Hind"/>
                <w:b/>
                <w:bCs/>
                <w:sz w:val="20"/>
                <w:szCs w:val="20"/>
                <w:lang w:eastAsia="es-CO"/>
              </w:rPr>
              <w:t>Selección</w:t>
            </w:r>
          </w:p>
        </w:tc>
        <w:tc>
          <w:tcPr>
            <w:tcW w:w="1498" w:type="dxa"/>
            <w:tcBorders>
              <w:top w:val="single" w:sz="4" w:space="0" w:color="auto"/>
              <w:left w:val="nil"/>
              <w:bottom w:val="single" w:sz="4" w:space="0" w:color="auto"/>
              <w:right w:val="single" w:sz="8" w:space="0" w:color="auto"/>
            </w:tcBorders>
          </w:tcPr>
          <w:p w14:paraId="7EA510B1" w14:textId="2DC01D97" w:rsidR="28E98589" w:rsidRPr="00823FC0" w:rsidRDefault="28E98589" w:rsidP="00823FC0">
            <w:pPr>
              <w:spacing w:after="0" w:line="240" w:lineRule="auto"/>
              <w:ind w:right="-518"/>
              <w:jc w:val="left"/>
              <w:rPr>
                <w:rFonts w:ascii="Hind" w:eastAsia="Times New Roman" w:hAnsi="Hind" w:cs="Hind"/>
                <w:b/>
                <w:bCs/>
                <w:sz w:val="20"/>
                <w:szCs w:val="20"/>
                <w:lang w:eastAsia="es-CO"/>
              </w:rPr>
            </w:pPr>
            <w:r w:rsidRPr="00823FC0">
              <w:rPr>
                <w:rFonts w:ascii="Hind" w:eastAsia="Times New Roman" w:hAnsi="Hind" w:cs="Hind"/>
                <w:b/>
                <w:bCs/>
                <w:sz w:val="20"/>
                <w:szCs w:val="20"/>
                <w:lang w:eastAsia="es-CO"/>
              </w:rPr>
              <w:t>Porcentaje</w:t>
            </w:r>
          </w:p>
        </w:tc>
      </w:tr>
      <w:tr w:rsidR="28E98589" w:rsidRPr="00012800" w14:paraId="081F8BD2"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30967EF"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Póliza de Cumplimiento</w:t>
            </w:r>
          </w:p>
        </w:tc>
        <w:tc>
          <w:tcPr>
            <w:tcW w:w="1144" w:type="dxa"/>
            <w:tcBorders>
              <w:top w:val="single" w:sz="4" w:space="0" w:color="auto"/>
              <w:left w:val="nil"/>
              <w:bottom w:val="single" w:sz="4" w:space="0" w:color="auto"/>
              <w:right w:val="single" w:sz="8" w:space="0" w:color="auto"/>
            </w:tcBorders>
            <w:vAlign w:val="center"/>
          </w:tcPr>
          <w:p w14:paraId="6F7C9544" w14:textId="64181449"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single" w:sz="4" w:space="0" w:color="auto"/>
              <w:left w:val="nil"/>
              <w:bottom w:val="single" w:sz="4" w:space="0" w:color="auto"/>
              <w:right w:val="single" w:sz="8" w:space="0" w:color="auto"/>
            </w:tcBorders>
          </w:tcPr>
          <w:p w14:paraId="4206B88A"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6A3AA776"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AEC1D39"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Póliza de Calidad</w:t>
            </w:r>
          </w:p>
        </w:tc>
        <w:tc>
          <w:tcPr>
            <w:tcW w:w="1144" w:type="dxa"/>
            <w:tcBorders>
              <w:top w:val="nil"/>
              <w:left w:val="nil"/>
              <w:bottom w:val="single" w:sz="4" w:space="0" w:color="auto"/>
              <w:right w:val="single" w:sz="8" w:space="0" w:color="auto"/>
            </w:tcBorders>
            <w:vAlign w:val="center"/>
          </w:tcPr>
          <w:p w14:paraId="5EDD0F91"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1623D3A3"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4DB2FDD0"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1750A4DB" w14:textId="77777777"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Pago de Salarios y Prestaciones Sociales</w:t>
            </w:r>
          </w:p>
        </w:tc>
        <w:tc>
          <w:tcPr>
            <w:tcW w:w="1144" w:type="dxa"/>
            <w:tcBorders>
              <w:top w:val="nil"/>
              <w:left w:val="nil"/>
              <w:bottom w:val="single" w:sz="4" w:space="0" w:color="auto"/>
              <w:right w:val="single" w:sz="8" w:space="0" w:color="auto"/>
            </w:tcBorders>
            <w:vAlign w:val="center"/>
          </w:tcPr>
          <w:p w14:paraId="6AE6908E"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36843968"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r w:rsidR="28E98589" w:rsidRPr="00012800" w14:paraId="000A7808" w14:textId="77777777" w:rsidTr="00F327EA">
        <w:trPr>
          <w:trHeight w:val="300"/>
          <w:jc w:val="center"/>
        </w:trPr>
        <w:tc>
          <w:tcPr>
            <w:tcW w:w="5853" w:type="dxa"/>
            <w:tcBorders>
              <w:top w:val="single" w:sz="4" w:space="0" w:color="auto"/>
              <w:left w:val="single" w:sz="8" w:space="0" w:color="auto"/>
              <w:bottom w:val="single" w:sz="4" w:space="0" w:color="auto"/>
              <w:right w:val="single" w:sz="4" w:space="0" w:color="auto"/>
            </w:tcBorders>
            <w:vAlign w:val="center"/>
          </w:tcPr>
          <w:p w14:paraId="3EAD137E" w14:textId="6FDAAA2D" w:rsidR="28E98589" w:rsidRPr="00823FC0" w:rsidRDefault="28E98589" w:rsidP="00823FC0">
            <w:pPr>
              <w:spacing w:after="0" w:line="240" w:lineRule="auto"/>
              <w:ind w:right="-518"/>
              <w:jc w:val="center"/>
              <w:rPr>
                <w:rFonts w:ascii="Hind" w:eastAsia="Times New Roman" w:hAnsi="Hind" w:cs="Hind"/>
                <w:sz w:val="20"/>
                <w:szCs w:val="20"/>
                <w:lang w:eastAsia="es-CO"/>
              </w:rPr>
            </w:pPr>
            <w:r w:rsidRPr="00823FC0">
              <w:rPr>
                <w:rFonts w:ascii="Hind" w:eastAsia="Times New Roman" w:hAnsi="Hind" w:cs="Hind"/>
                <w:sz w:val="20"/>
                <w:szCs w:val="20"/>
                <w:lang w:eastAsia="es-CO"/>
              </w:rPr>
              <w:t xml:space="preserve">Responsabilidad Civil frente a terceros* </w:t>
            </w:r>
            <w:r w:rsidRPr="00823FC0">
              <w:rPr>
                <w:rFonts w:ascii="Hind" w:eastAsia="Times New Roman" w:hAnsi="Hind" w:cs="Hind"/>
                <w:sz w:val="20"/>
                <w:szCs w:val="20"/>
                <w:highlight w:val="yellow"/>
                <w:lang w:eastAsia="es-CO"/>
              </w:rPr>
              <w:t>(Decreto 1082 de 2015)</w:t>
            </w:r>
          </w:p>
        </w:tc>
        <w:tc>
          <w:tcPr>
            <w:tcW w:w="1144" w:type="dxa"/>
            <w:tcBorders>
              <w:top w:val="nil"/>
              <w:left w:val="nil"/>
              <w:bottom w:val="single" w:sz="4" w:space="0" w:color="auto"/>
              <w:right w:val="single" w:sz="8" w:space="0" w:color="auto"/>
            </w:tcBorders>
            <w:vAlign w:val="center"/>
          </w:tcPr>
          <w:p w14:paraId="34F342D3"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c>
          <w:tcPr>
            <w:tcW w:w="1498" w:type="dxa"/>
            <w:tcBorders>
              <w:top w:val="nil"/>
              <w:left w:val="nil"/>
              <w:bottom w:val="single" w:sz="4" w:space="0" w:color="auto"/>
              <w:right w:val="single" w:sz="8" w:space="0" w:color="auto"/>
            </w:tcBorders>
          </w:tcPr>
          <w:p w14:paraId="6963DDDC" w14:textId="77777777" w:rsidR="28E98589" w:rsidRPr="00823FC0" w:rsidRDefault="28E98589" w:rsidP="00823FC0">
            <w:pPr>
              <w:spacing w:after="0" w:line="240" w:lineRule="auto"/>
              <w:ind w:right="-518"/>
              <w:jc w:val="center"/>
              <w:rPr>
                <w:rFonts w:ascii="Hind" w:eastAsia="Times New Roman" w:hAnsi="Hind" w:cs="Hind"/>
                <w:b/>
                <w:bCs/>
                <w:sz w:val="20"/>
                <w:szCs w:val="20"/>
                <w:lang w:eastAsia="es-CO"/>
              </w:rPr>
            </w:pPr>
          </w:p>
        </w:tc>
      </w:tr>
    </w:tbl>
    <w:p w14:paraId="59EF0BE1" w14:textId="3AFE8AF8" w:rsidR="22CE7B49" w:rsidRPr="00E12192" w:rsidRDefault="22CE7B49" w:rsidP="00F327EA">
      <w:pPr>
        <w:ind w:right="-518"/>
        <w:rPr>
          <w:rFonts w:ascii="Hind" w:hAnsi="Hind" w:cs="Hind"/>
          <w:b/>
          <w:bCs/>
          <w:sz w:val="20"/>
          <w:szCs w:val="20"/>
        </w:rPr>
      </w:pPr>
    </w:p>
    <w:p w14:paraId="4504A0F5" w14:textId="0788DF7F" w:rsidR="4E5E1EA1" w:rsidRPr="00012800" w:rsidRDefault="4E5E1EA1" w:rsidP="00F327EA">
      <w:pPr>
        <w:pStyle w:val="Prrafodelista"/>
        <w:numPr>
          <w:ilvl w:val="0"/>
          <w:numId w:val="2"/>
        </w:numPr>
        <w:ind w:right="-518"/>
        <w:rPr>
          <w:rFonts w:ascii="Hind" w:hAnsi="Hind" w:cs="Hind"/>
          <w:b/>
          <w:bCs/>
          <w:sz w:val="20"/>
          <w:szCs w:val="20"/>
        </w:rPr>
      </w:pPr>
      <w:r w:rsidRPr="00012800">
        <w:rPr>
          <w:rFonts w:ascii="Hind" w:hAnsi="Hind" w:cs="Hind"/>
          <w:b/>
          <w:bCs/>
          <w:sz w:val="20"/>
          <w:szCs w:val="20"/>
        </w:rPr>
        <w:t xml:space="preserve">Justificación de las garantías y amparos exigibles: </w:t>
      </w:r>
    </w:p>
    <w:p w14:paraId="21A84BCF" w14:textId="601F4CD6" w:rsidR="6ECAC662" w:rsidRPr="008A00DA" w:rsidRDefault="6ECAC662" w:rsidP="00F327EA">
      <w:pPr>
        <w:ind w:right="-518"/>
        <w:rPr>
          <w:rFonts w:ascii="Hind" w:hAnsi="Hind" w:cs="Hind"/>
          <w:sz w:val="18"/>
          <w:szCs w:val="18"/>
        </w:rPr>
      </w:pPr>
      <w:r w:rsidRPr="008A00DA">
        <w:rPr>
          <w:rFonts w:ascii="Hind" w:hAnsi="Hind" w:cs="Hind"/>
          <w:sz w:val="18"/>
          <w:szCs w:val="18"/>
          <w:highlight w:val="yellow"/>
        </w:rPr>
        <w:t xml:space="preserve">En este punto es necesario </w:t>
      </w:r>
      <w:r w:rsidRPr="008A00DA">
        <w:rPr>
          <w:rFonts w:ascii="Hind" w:hAnsi="Hind" w:cs="Hind"/>
          <w:b/>
          <w:bCs/>
          <w:sz w:val="18"/>
          <w:szCs w:val="18"/>
          <w:highlight w:val="yellow"/>
        </w:rPr>
        <w:t>únicamente</w:t>
      </w:r>
      <w:r w:rsidRPr="008A00DA">
        <w:rPr>
          <w:rFonts w:ascii="Hind" w:hAnsi="Hind" w:cs="Hind"/>
          <w:sz w:val="18"/>
          <w:szCs w:val="18"/>
          <w:highlight w:val="yellow"/>
        </w:rPr>
        <w:t xml:space="preserve"> dejar claras las justificaciones de las garantías y amparos exigibles que serán las siguientes: </w:t>
      </w:r>
    </w:p>
    <w:p w14:paraId="4BFFDD22" w14:textId="12F8EF2F" w:rsidR="1C783617" w:rsidRPr="008A00DA" w:rsidRDefault="1C783617" w:rsidP="00F327EA">
      <w:pPr>
        <w:spacing w:before="240" w:after="240"/>
        <w:ind w:right="-518"/>
        <w:rPr>
          <w:rFonts w:ascii="Hind" w:hAnsi="Hind" w:cs="Hind"/>
          <w:sz w:val="18"/>
          <w:szCs w:val="18"/>
        </w:rPr>
      </w:pPr>
      <w:r w:rsidRPr="00012800">
        <w:rPr>
          <w:rFonts w:ascii="Hind" w:eastAsia="Calibri" w:hAnsi="Hind" w:cs="Hind"/>
          <w:b/>
          <w:bCs/>
          <w:sz w:val="20"/>
          <w:szCs w:val="20"/>
          <w:lang w:val="es-ES"/>
        </w:rPr>
        <w:t>Póliza de Cumplimiento:</w:t>
      </w:r>
      <w:r w:rsidRPr="00012800">
        <w:rPr>
          <w:rFonts w:ascii="Hind" w:eastAsia="Calibri" w:hAnsi="Hind" w:cs="Hind"/>
          <w:sz w:val="20"/>
          <w:szCs w:val="20"/>
          <w:lang w:val="es-ES"/>
        </w:rPr>
        <w:t xml:space="preserve"> Es una garantía exigida al contratista para asegurar el cumplimiento de todas las obligaciones pactadas en el contrato. En caso de incumplimiento, la entidad contratante podrá hacer efectiva la póliza para mitigar los perjuicios derivados de la falta de ejecución o ejecución defectuosa.</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 xml:space="preserve">Corresponde al </w:t>
      </w:r>
      <w:r w:rsidRPr="008A00DA">
        <w:rPr>
          <w:rFonts w:ascii="Hind" w:eastAsia="Calibri" w:hAnsi="Hind" w:cs="Hind"/>
          <w:sz w:val="18"/>
          <w:szCs w:val="18"/>
          <w:highlight w:val="yellow"/>
          <w:lang w:val="es-ES"/>
        </w:rPr>
        <w:lastRenderedPageBreak/>
        <w:t>10% del valor total del contrato, con cobertura durante todo el plazo del contrato más cuatro (04) meses adicionales. Si el contratista no ha celebrado contratos previos con la universidad, el porcentaje será del 20% del valor total del contrato.</w:t>
      </w:r>
    </w:p>
    <w:p w14:paraId="38C33C22" w14:textId="0C87C949" w:rsidR="1C783617" w:rsidRPr="00E12192" w:rsidRDefault="1C783617" w:rsidP="00F327EA">
      <w:pPr>
        <w:spacing w:before="240" w:after="240"/>
        <w:ind w:right="-518"/>
        <w:rPr>
          <w:rFonts w:ascii="Hind" w:hAnsi="Hind" w:cs="Hind"/>
          <w:sz w:val="20"/>
          <w:szCs w:val="20"/>
        </w:rPr>
      </w:pPr>
      <w:r w:rsidRPr="00012800">
        <w:rPr>
          <w:rFonts w:ascii="Hind" w:eastAsia="Calibri" w:hAnsi="Hind" w:cs="Hind"/>
          <w:b/>
          <w:bCs/>
          <w:sz w:val="20"/>
          <w:szCs w:val="20"/>
          <w:lang w:val="es-ES"/>
        </w:rPr>
        <w:t>Póliza de Calidad</w:t>
      </w:r>
      <w:r w:rsidR="18E7C0B3" w:rsidRPr="00012800">
        <w:rPr>
          <w:rFonts w:ascii="Hind" w:eastAsia="Calibri" w:hAnsi="Hind" w:cs="Hind"/>
          <w:b/>
          <w:bCs/>
          <w:sz w:val="20"/>
          <w:szCs w:val="20"/>
          <w:lang w:val="es-ES"/>
        </w:rPr>
        <w:t xml:space="preserve"> </w:t>
      </w:r>
      <w:r w:rsidR="18E7C0B3" w:rsidRPr="008A00DA">
        <w:rPr>
          <w:rFonts w:ascii="Hind" w:eastAsia="Calibri" w:hAnsi="Hind" w:cs="Hind"/>
          <w:b/>
          <w:bCs/>
          <w:sz w:val="18"/>
          <w:szCs w:val="18"/>
          <w:highlight w:val="yellow"/>
          <w:lang w:val="es-ES"/>
        </w:rPr>
        <w:t>(del servicio o de</w:t>
      </w:r>
      <w:r w:rsidR="006A7EAB">
        <w:rPr>
          <w:rFonts w:ascii="Hind" w:eastAsia="Calibri" w:hAnsi="Hind" w:cs="Hind"/>
          <w:b/>
          <w:bCs/>
          <w:sz w:val="18"/>
          <w:szCs w:val="18"/>
          <w:highlight w:val="yellow"/>
          <w:lang w:val="es-ES"/>
        </w:rPr>
        <w:t>l correcto funcionamiento de</w:t>
      </w:r>
      <w:r w:rsidR="18E7C0B3" w:rsidRPr="008A00DA">
        <w:rPr>
          <w:rFonts w:ascii="Hind" w:eastAsia="Calibri" w:hAnsi="Hind" w:cs="Hind"/>
          <w:b/>
          <w:bCs/>
          <w:sz w:val="18"/>
          <w:szCs w:val="18"/>
          <w:highlight w:val="yellow"/>
          <w:lang w:val="es-ES"/>
        </w:rPr>
        <w:t xml:space="preserve"> los bienes, dependiendo del tipo de contrato)</w:t>
      </w:r>
      <w:r w:rsidRPr="008A00DA">
        <w:rPr>
          <w:rFonts w:ascii="Hind" w:eastAsia="Calibri" w:hAnsi="Hind" w:cs="Hind"/>
          <w:b/>
          <w:bCs/>
          <w:sz w:val="18"/>
          <w:szCs w:val="18"/>
          <w:highlight w:val="yellow"/>
          <w:lang w:val="es-ES"/>
        </w:rPr>
        <w:t>:</w:t>
      </w:r>
      <w:r w:rsidRPr="008A00DA">
        <w:rPr>
          <w:rFonts w:ascii="Hind" w:eastAsia="Calibri" w:hAnsi="Hind" w:cs="Hind"/>
          <w:sz w:val="18"/>
          <w:szCs w:val="18"/>
          <w:highlight w:val="green"/>
          <w:lang w:val="es-ES"/>
        </w:rPr>
        <w:t xml:space="preserve"> </w:t>
      </w:r>
      <w:r w:rsidRPr="00012800">
        <w:rPr>
          <w:rFonts w:ascii="Hind" w:eastAsia="Calibri" w:hAnsi="Hind" w:cs="Hind"/>
          <w:sz w:val="20"/>
          <w:szCs w:val="20"/>
          <w:lang w:val="es-ES"/>
        </w:rPr>
        <w:t>Esta póliza respalda la calidad del bien o servicio suministrado, asegurando que cumpla con las especificaciones técnicas y requisitos establecidos en el contrato. Cubre defectos de fabricación, vicios ocultos o fallas en el servicio durante el período de garantía pactado.</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Corresponde al 20% del valor total del contrato, con cobertura durante todo el plazo del contrato más cuatro (04) meses adicionales.</w:t>
      </w:r>
    </w:p>
    <w:p w14:paraId="3DE4EB0B" w14:textId="013DB7AA" w:rsidR="1C783617" w:rsidRPr="00E12192" w:rsidRDefault="1C783617" w:rsidP="00F327EA">
      <w:pPr>
        <w:spacing w:before="240" w:after="240"/>
        <w:ind w:right="-518"/>
        <w:rPr>
          <w:rFonts w:ascii="Hind" w:eastAsia="Calibri" w:hAnsi="Hind" w:cs="Hind"/>
          <w:sz w:val="20"/>
          <w:szCs w:val="20"/>
          <w:highlight w:val="yellow"/>
          <w:lang w:val="es-ES"/>
        </w:rPr>
      </w:pPr>
      <w:r w:rsidRPr="00012800">
        <w:rPr>
          <w:rFonts w:ascii="Hind" w:eastAsia="Calibri" w:hAnsi="Hind" w:cs="Hind"/>
          <w:b/>
          <w:bCs/>
          <w:sz w:val="20"/>
          <w:szCs w:val="20"/>
          <w:lang w:val="es-ES"/>
        </w:rPr>
        <w:t>Pago de Salarios y Prestaciones Sociales:</w:t>
      </w:r>
      <w:r w:rsidRPr="00012800">
        <w:rPr>
          <w:rFonts w:ascii="Hind" w:eastAsia="Calibri" w:hAnsi="Hind" w:cs="Hind"/>
          <w:sz w:val="20"/>
          <w:szCs w:val="20"/>
          <w:lang w:val="es-ES"/>
        </w:rPr>
        <w:t xml:space="preserve"> Garantiza el pago de salarios, prestaciones sociales y demás derechos laborales de los trabajadores vinculados a la ejecución del contrato, protegiendo a la entidad contratante en caso de incumplimiento del contratista</w:t>
      </w:r>
      <w:r w:rsidRPr="00E12192">
        <w:rPr>
          <w:rFonts w:ascii="Hind" w:eastAsia="Calibri" w:hAnsi="Hind" w:cs="Hind"/>
          <w:sz w:val="20"/>
          <w:szCs w:val="20"/>
          <w:highlight w:val="green"/>
          <w:lang w:val="es-ES"/>
        </w:rPr>
        <w:t>.</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Esta póliza corresponderá al 5% del valor del contrato y tendrá cobertura durante todo el plazo del contrato más tres (03) años adicionales</w:t>
      </w:r>
      <w:r w:rsidRPr="00E12192">
        <w:rPr>
          <w:rFonts w:ascii="Hind" w:eastAsia="Calibri" w:hAnsi="Hind" w:cs="Hind"/>
          <w:sz w:val="20"/>
          <w:szCs w:val="20"/>
          <w:highlight w:val="yellow"/>
          <w:lang w:val="es-ES"/>
        </w:rPr>
        <w:t>.</w:t>
      </w:r>
    </w:p>
    <w:p w14:paraId="3C843E59" w14:textId="23C970F6" w:rsidR="1C783617" w:rsidRPr="00E12192" w:rsidRDefault="1C783617" w:rsidP="00F327EA">
      <w:pPr>
        <w:spacing w:before="240" w:after="240"/>
        <w:ind w:right="-518"/>
        <w:rPr>
          <w:rFonts w:ascii="Hind" w:eastAsia="Calibri" w:hAnsi="Hind" w:cs="Hind"/>
          <w:sz w:val="20"/>
          <w:szCs w:val="20"/>
          <w:highlight w:val="yellow"/>
          <w:lang w:val="es-ES"/>
        </w:rPr>
      </w:pPr>
      <w:r w:rsidRPr="00012800">
        <w:rPr>
          <w:rFonts w:ascii="Hind" w:eastAsia="Calibri" w:hAnsi="Hind" w:cs="Hind"/>
          <w:b/>
          <w:bCs/>
          <w:sz w:val="20"/>
          <w:szCs w:val="20"/>
          <w:lang w:val="es-ES"/>
        </w:rPr>
        <w:t>Responsabilidad Civil frente a Terceros (Decreto 1082 de 2015):</w:t>
      </w:r>
      <w:r w:rsidRPr="00012800">
        <w:rPr>
          <w:rFonts w:ascii="Hind" w:eastAsia="Calibri" w:hAnsi="Hind" w:cs="Hind"/>
          <w:sz w:val="20"/>
          <w:szCs w:val="20"/>
          <w:lang w:val="es-ES"/>
        </w:rPr>
        <w:t xml:space="preserve"> Cubre los perjuicios causados a terceros como consecuencia de la ejecución del contrato, incluyendo daños a personas, bienes o al medio ambiente. Asegura que la entidad no asuma directamente la responsabilidad por estos eventos.</w:t>
      </w:r>
      <w:r w:rsidRPr="00E12192">
        <w:rPr>
          <w:rFonts w:ascii="Hind" w:eastAsia="Calibri" w:hAnsi="Hind" w:cs="Hind"/>
          <w:sz w:val="20"/>
          <w:szCs w:val="20"/>
          <w:lang w:val="es-ES"/>
        </w:rPr>
        <w:t xml:space="preserve"> </w:t>
      </w:r>
      <w:r w:rsidRPr="008A00DA">
        <w:rPr>
          <w:rFonts w:ascii="Hind" w:eastAsia="Calibri" w:hAnsi="Hind" w:cs="Hind"/>
          <w:sz w:val="18"/>
          <w:szCs w:val="18"/>
          <w:highlight w:val="yellow"/>
          <w:lang w:val="es-ES"/>
        </w:rPr>
        <w:t xml:space="preserve">Esta póliza cubre </w:t>
      </w:r>
      <w:r w:rsidR="18BF1EF8" w:rsidRPr="008A00DA">
        <w:rPr>
          <w:rFonts w:ascii="Hind" w:eastAsia="Calibri" w:hAnsi="Hind" w:cs="Hind"/>
          <w:sz w:val="18"/>
          <w:szCs w:val="18"/>
          <w:highlight w:val="yellow"/>
          <w:lang w:val="es-ES"/>
        </w:rPr>
        <w:t xml:space="preserve">toda </w:t>
      </w:r>
      <w:r w:rsidRPr="008A00DA">
        <w:rPr>
          <w:rFonts w:ascii="Hind" w:eastAsia="Calibri" w:hAnsi="Hind" w:cs="Hind"/>
          <w:sz w:val="18"/>
          <w:szCs w:val="18"/>
          <w:highlight w:val="yellow"/>
          <w:lang w:val="es-ES"/>
        </w:rPr>
        <w:t xml:space="preserve">la ejecución del contrato </w:t>
      </w:r>
      <w:r w:rsidR="7E1A8857" w:rsidRPr="008A00DA">
        <w:rPr>
          <w:rFonts w:ascii="Hind" w:eastAsia="Calibri" w:hAnsi="Hind" w:cs="Hind"/>
          <w:sz w:val="18"/>
          <w:szCs w:val="18"/>
          <w:highlight w:val="yellow"/>
          <w:lang w:val="es-ES"/>
        </w:rPr>
        <w:t>y desde</w:t>
      </w:r>
      <w:r w:rsidRPr="008A00DA">
        <w:rPr>
          <w:rFonts w:ascii="Hind" w:eastAsia="Calibri" w:hAnsi="Hind" w:cs="Hind"/>
          <w:sz w:val="18"/>
          <w:szCs w:val="18"/>
          <w:highlight w:val="yellow"/>
          <w:lang w:val="es-ES"/>
        </w:rPr>
        <w:t xml:space="preserve"> 200 SMLMV</w:t>
      </w:r>
      <w:r w:rsidR="00E12192" w:rsidRPr="008A00DA">
        <w:rPr>
          <w:rFonts w:ascii="Hind" w:eastAsia="Calibri" w:hAnsi="Hind" w:cs="Hind"/>
          <w:sz w:val="18"/>
          <w:szCs w:val="18"/>
          <w:highlight w:val="yellow"/>
          <w:lang w:val="es-ES"/>
        </w:rPr>
        <w:t>.</w:t>
      </w:r>
    </w:p>
    <w:p w14:paraId="7EA1F761" w14:textId="68F6038F" w:rsidR="6ECAC662" w:rsidRPr="00012800" w:rsidRDefault="6ECAC662" w:rsidP="00F327EA">
      <w:pPr>
        <w:ind w:right="-518"/>
        <w:rPr>
          <w:rFonts w:ascii="Hind" w:hAnsi="Hind" w:cs="Hind"/>
          <w:sz w:val="20"/>
          <w:szCs w:val="20"/>
        </w:rPr>
      </w:pPr>
      <w:r w:rsidRPr="00012800">
        <w:rPr>
          <w:rFonts w:ascii="Hind" w:hAnsi="Hind" w:cs="Hind"/>
          <w:sz w:val="20"/>
          <w:szCs w:val="20"/>
        </w:rPr>
        <w:t>Estos amparos son fundamentales para proteger tanto a la entidad contratante como a los terceros involucrados, asegurando el cumplimiento de las obligaciones contractuales y minimizando riesgos financieros y legales.</w:t>
      </w:r>
    </w:p>
    <w:p w14:paraId="050551F9" w14:textId="0CE8CDF5" w:rsidR="4A0CF793" w:rsidRPr="008A00DA" w:rsidRDefault="4A0CF793" w:rsidP="00F327EA">
      <w:pPr>
        <w:ind w:right="-518"/>
        <w:rPr>
          <w:rFonts w:ascii="Hind" w:hAnsi="Hind" w:cs="Hind"/>
          <w:b/>
          <w:bCs/>
          <w:sz w:val="18"/>
          <w:szCs w:val="18"/>
          <w:highlight w:val="yellow"/>
        </w:rPr>
      </w:pPr>
      <w:r w:rsidRPr="008A00DA">
        <w:rPr>
          <w:rFonts w:ascii="Hind" w:hAnsi="Hind" w:cs="Hind"/>
          <w:b/>
          <w:bCs/>
          <w:sz w:val="18"/>
          <w:szCs w:val="18"/>
          <w:highlight w:val="yellow"/>
        </w:rPr>
        <w:t>Ejemplos de cómo se exigirán los amparos en las contrataciones:</w:t>
      </w:r>
    </w:p>
    <w:p w14:paraId="3A3D20CF" w14:textId="097DA1CC"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Contrato de prestación de servicios</w:t>
      </w:r>
      <w:r w:rsidR="006A7EAB">
        <w:rPr>
          <w:rFonts w:ascii="Hind" w:hAnsi="Hind" w:cs="Hind"/>
          <w:b/>
          <w:bCs/>
          <w:sz w:val="18"/>
          <w:szCs w:val="18"/>
          <w:highlight w:val="yellow"/>
        </w:rPr>
        <w:t>, Contrato de Alquiler de Equipos</w:t>
      </w:r>
      <w:r w:rsidRPr="008A00DA">
        <w:rPr>
          <w:rFonts w:ascii="Hind" w:hAnsi="Hind" w:cs="Hind"/>
          <w:b/>
          <w:bCs/>
          <w:sz w:val="18"/>
          <w:szCs w:val="18"/>
          <w:highlight w:val="yellow"/>
        </w:rPr>
        <w:t xml:space="preserve">: </w:t>
      </w:r>
      <w:r w:rsidRPr="008A00DA">
        <w:rPr>
          <w:rFonts w:ascii="Hind" w:hAnsi="Hind" w:cs="Hind"/>
          <w:sz w:val="18"/>
          <w:szCs w:val="18"/>
          <w:highlight w:val="yellow"/>
        </w:rPr>
        <w:t xml:space="preserve">póliza de cumplimiento </w:t>
      </w:r>
      <w:r w:rsidR="7039B3C9" w:rsidRPr="008A00DA">
        <w:rPr>
          <w:rFonts w:ascii="Hind" w:hAnsi="Hind" w:cs="Hind"/>
          <w:sz w:val="18"/>
          <w:szCs w:val="18"/>
          <w:highlight w:val="yellow"/>
        </w:rPr>
        <w:t xml:space="preserve">+ </w:t>
      </w:r>
      <w:r w:rsidRPr="008A00DA">
        <w:rPr>
          <w:rFonts w:ascii="Hind" w:hAnsi="Hind" w:cs="Hind"/>
          <w:sz w:val="18"/>
          <w:szCs w:val="18"/>
          <w:highlight w:val="yellow"/>
        </w:rPr>
        <w:t>póliza de calidad del servicio. En caso de contratar una empresa con empleados a su cargo, también se requerirá la póliza de pago de salarios y prestaciones sociales. La póliza de responsabilidad civil será exigida según las condiciones establecidas en el contrato.</w:t>
      </w:r>
    </w:p>
    <w:p w14:paraId="200C5464" w14:textId="24153A70"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Contrato de compraventa</w:t>
      </w:r>
      <w:r w:rsidR="006A7EAB">
        <w:rPr>
          <w:rFonts w:ascii="Hind" w:hAnsi="Hind" w:cs="Hind"/>
          <w:b/>
          <w:bCs/>
          <w:sz w:val="18"/>
          <w:szCs w:val="18"/>
          <w:highlight w:val="yellow"/>
        </w:rPr>
        <w:t xml:space="preserve"> y suministro</w:t>
      </w:r>
      <w:r w:rsidRPr="008A00DA">
        <w:rPr>
          <w:rFonts w:ascii="Hind" w:hAnsi="Hind" w:cs="Hind"/>
          <w:b/>
          <w:bCs/>
          <w:sz w:val="18"/>
          <w:szCs w:val="18"/>
          <w:highlight w:val="yellow"/>
        </w:rPr>
        <w:t xml:space="preserve">: </w:t>
      </w:r>
      <w:r w:rsidRPr="008A00DA">
        <w:rPr>
          <w:rFonts w:ascii="Hind" w:hAnsi="Hind" w:cs="Hind"/>
          <w:sz w:val="18"/>
          <w:szCs w:val="18"/>
          <w:highlight w:val="yellow"/>
        </w:rPr>
        <w:t xml:space="preserve"> póliza de cumplimiento </w:t>
      </w:r>
      <w:r w:rsidR="34F82B5E" w:rsidRPr="008A00DA">
        <w:rPr>
          <w:rFonts w:ascii="Hind" w:hAnsi="Hind" w:cs="Hind"/>
          <w:sz w:val="18"/>
          <w:szCs w:val="18"/>
          <w:highlight w:val="yellow"/>
        </w:rPr>
        <w:t>+</w:t>
      </w:r>
      <w:r w:rsidRPr="008A00DA">
        <w:rPr>
          <w:rFonts w:ascii="Hind" w:hAnsi="Hind" w:cs="Hind"/>
          <w:sz w:val="18"/>
          <w:szCs w:val="18"/>
          <w:highlight w:val="yellow"/>
        </w:rPr>
        <w:t xml:space="preserve"> póliza de calidad </w:t>
      </w:r>
      <w:r w:rsidR="006A7EAB">
        <w:rPr>
          <w:rFonts w:ascii="Hind" w:hAnsi="Hind" w:cs="Hind"/>
          <w:sz w:val="18"/>
          <w:szCs w:val="18"/>
          <w:highlight w:val="yellow"/>
        </w:rPr>
        <w:t xml:space="preserve">y correcto funcionamiento </w:t>
      </w:r>
      <w:r w:rsidRPr="008A00DA">
        <w:rPr>
          <w:rFonts w:ascii="Hind" w:hAnsi="Hind" w:cs="Hind"/>
          <w:sz w:val="18"/>
          <w:szCs w:val="18"/>
          <w:highlight w:val="yellow"/>
        </w:rPr>
        <w:t xml:space="preserve">de los bienes </w:t>
      </w:r>
    </w:p>
    <w:p w14:paraId="291673CE" w14:textId="0BDAA038" w:rsidR="4A0CF793" w:rsidRPr="008A00DA" w:rsidRDefault="4A0CF793" w:rsidP="00F327EA">
      <w:pPr>
        <w:spacing w:after="0"/>
        <w:ind w:right="-518"/>
        <w:rPr>
          <w:rFonts w:ascii="Hind" w:hAnsi="Hind" w:cs="Hind"/>
          <w:sz w:val="18"/>
          <w:szCs w:val="18"/>
          <w:highlight w:val="yellow"/>
        </w:rPr>
      </w:pPr>
      <w:r w:rsidRPr="008A00DA">
        <w:rPr>
          <w:rFonts w:ascii="Hind" w:hAnsi="Hind" w:cs="Hind"/>
          <w:b/>
          <w:bCs/>
          <w:sz w:val="18"/>
          <w:szCs w:val="18"/>
          <w:highlight w:val="yellow"/>
        </w:rPr>
        <w:t xml:space="preserve">Contrato de transporte: </w:t>
      </w:r>
      <w:r w:rsidRPr="008A00DA">
        <w:rPr>
          <w:rFonts w:ascii="Hind" w:hAnsi="Hind" w:cs="Hind"/>
          <w:sz w:val="18"/>
          <w:szCs w:val="18"/>
          <w:highlight w:val="yellow"/>
        </w:rPr>
        <w:t>póliza de cumplimiento</w:t>
      </w:r>
      <w:r w:rsidR="67B495D5" w:rsidRPr="008A00DA">
        <w:rPr>
          <w:rFonts w:ascii="Hind" w:hAnsi="Hind" w:cs="Hind"/>
          <w:sz w:val="18"/>
          <w:szCs w:val="18"/>
          <w:highlight w:val="yellow"/>
        </w:rPr>
        <w:t xml:space="preserve"> + </w:t>
      </w:r>
      <w:r w:rsidRPr="008A00DA">
        <w:rPr>
          <w:rFonts w:ascii="Hind" w:hAnsi="Hind" w:cs="Hind"/>
          <w:sz w:val="18"/>
          <w:szCs w:val="18"/>
          <w:highlight w:val="yellow"/>
        </w:rPr>
        <w:t>póliza de calidad del servicio</w:t>
      </w:r>
      <w:r w:rsidR="47946C04" w:rsidRPr="008A00DA">
        <w:rPr>
          <w:rFonts w:ascii="Hind" w:hAnsi="Hind" w:cs="Hind"/>
          <w:sz w:val="18"/>
          <w:szCs w:val="18"/>
          <w:highlight w:val="yellow"/>
        </w:rPr>
        <w:t xml:space="preserve"> + </w:t>
      </w:r>
      <w:r w:rsidRPr="008A00DA">
        <w:rPr>
          <w:rFonts w:ascii="Hind" w:hAnsi="Hind" w:cs="Hind"/>
          <w:sz w:val="18"/>
          <w:szCs w:val="18"/>
          <w:highlight w:val="yellow"/>
        </w:rPr>
        <w:t xml:space="preserve">póliza de pago de salarios y prestaciones sociales </w:t>
      </w:r>
      <w:r w:rsidR="54CE0DDA" w:rsidRPr="008A00DA">
        <w:rPr>
          <w:rFonts w:ascii="Hind" w:hAnsi="Hind" w:cs="Hind"/>
          <w:sz w:val="18"/>
          <w:szCs w:val="18"/>
          <w:highlight w:val="yellow"/>
        </w:rPr>
        <w:t>+</w:t>
      </w:r>
      <w:r w:rsidRPr="008A00DA">
        <w:rPr>
          <w:rFonts w:ascii="Hind" w:hAnsi="Hind" w:cs="Hind"/>
          <w:sz w:val="18"/>
          <w:szCs w:val="18"/>
          <w:highlight w:val="yellow"/>
        </w:rPr>
        <w:t xml:space="preserve"> póliza de responsabilidad civil.</w:t>
      </w:r>
    </w:p>
    <w:p w14:paraId="251A5B33" w14:textId="28ABE660" w:rsidR="4A0CF793" w:rsidRPr="008A00DA" w:rsidRDefault="4A0CF793" w:rsidP="00F327EA">
      <w:pPr>
        <w:spacing w:after="0"/>
        <w:ind w:right="-518"/>
        <w:rPr>
          <w:rFonts w:ascii="Hind" w:hAnsi="Hind" w:cs="Hind"/>
          <w:sz w:val="18"/>
          <w:szCs w:val="18"/>
        </w:rPr>
      </w:pPr>
      <w:r w:rsidRPr="008A00DA">
        <w:rPr>
          <w:rFonts w:ascii="Hind" w:hAnsi="Hind" w:cs="Hind"/>
          <w:b/>
          <w:bCs/>
          <w:sz w:val="18"/>
          <w:szCs w:val="18"/>
          <w:highlight w:val="yellow"/>
        </w:rPr>
        <w:t xml:space="preserve">Contrato de arrendamiento: </w:t>
      </w:r>
      <w:r w:rsidR="00823FC0">
        <w:rPr>
          <w:rFonts w:ascii="Hind" w:hAnsi="Hind" w:cs="Hind"/>
          <w:sz w:val="18"/>
          <w:szCs w:val="18"/>
          <w:highlight w:val="yellow"/>
        </w:rPr>
        <w:t>Se deberá revisar la necesidad de solicitar la correspondiente póliza dependiendo del riesgo del contrato</w:t>
      </w:r>
      <w:r w:rsidRPr="008A00DA">
        <w:rPr>
          <w:rFonts w:ascii="Hind" w:hAnsi="Hind" w:cs="Hind"/>
          <w:sz w:val="18"/>
          <w:szCs w:val="18"/>
          <w:highlight w:val="yellow"/>
        </w:rPr>
        <w:t>.</w:t>
      </w:r>
    </w:p>
    <w:p w14:paraId="70D1229E" w14:textId="05FF0437" w:rsidR="2B75D509" w:rsidRPr="008A00DA" w:rsidRDefault="008A00DA" w:rsidP="00F327EA">
      <w:pPr>
        <w:ind w:right="-518"/>
        <w:rPr>
          <w:rFonts w:ascii="Hind" w:eastAsia="Calibri" w:hAnsi="Hind" w:cs="Hind"/>
          <w:sz w:val="18"/>
          <w:szCs w:val="18"/>
          <w:highlight w:val="yellow"/>
        </w:rPr>
      </w:pPr>
      <w:r w:rsidRPr="008A00DA">
        <w:rPr>
          <w:rFonts w:ascii="Hind" w:eastAsia="Calibri" w:hAnsi="Hind" w:cs="Hind"/>
          <w:b/>
          <w:bCs/>
          <w:sz w:val="18"/>
          <w:szCs w:val="18"/>
          <w:highlight w:val="yellow"/>
        </w:rPr>
        <w:lastRenderedPageBreak/>
        <w:t>NOTA</w:t>
      </w:r>
      <w:r w:rsidR="2B75D509" w:rsidRPr="008A00DA">
        <w:rPr>
          <w:rFonts w:ascii="Hind" w:eastAsia="Calibri" w:hAnsi="Hind" w:cs="Hind"/>
          <w:b/>
          <w:bCs/>
          <w:sz w:val="18"/>
          <w:szCs w:val="18"/>
          <w:highlight w:val="yellow"/>
        </w:rPr>
        <w:t>:</w:t>
      </w:r>
      <w:r w:rsidR="2B75D509" w:rsidRPr="008A00DA">
        <w:rPr>
          <w:rFonts w:ascii="Hind" w:eastAsia="Calibri" w:hAnsi="Hind" w:cs="Hind"/>
          <w:sz w:val="18"/>
          <w:szCs w:val="18"/>
          <w:highlight w:val="yellow"/>
        </w:rPr>
        <w:t xml:space="preserve"> En caso de dudas sobre este punto o cualquier otro, comuníquese con el área de compras. Si el tipo de contrato no está mencionado aquí y existen inquietudes sobre la exigencia de las pólizas, también debe consultarse con dicha área</w:t>
      </w:r>
      <w:r w:rsidRPr="008A00DA">
        <w:rPr>
          <w:rFonts w:ascii="Hind" w:eastAsia="Calibri" w:hAnsi="Hind" w:cs="Hind"/>
          <w:sz w:val="18"/>
          <w:szCs w:val="18"/>
          <w:highlight w:val="yellow"/>
        </w:rPr>
        <w:t>.</w:t>
      </w:r>
    </w:p>
    <w:p w14:paraId="59B37CD9" w14:textId="4971A4E0" w:rsidR="379D9D46" w:rsidRPr="00012800" w:rsidRDefault="379D9D46" w:rsidP="00F327EA">
      <w:pPr>
        <w:pStyle w:val="Prrafodelista"/>
        <w:numPr>
          <w:ilvl w:val="0"/>
          <w:numId w:val="1"/>
        </w:numPr>
        <w:ind w:right="-518"/>
        <w:rPr>
          <w:rFonts w:ascii="Hind" w:eastAsiaTheme="minorEastAsia" w:hAnsi="Hind" w:cs="Hind"/>
          <w:b/>
          <w:bCs/>
          <w:sz w:val="20"/>
          <w:szCs w:val="20"/>
        </w:rPr>
      </w:pPr>
      <w:r w:rsidRPr="00012800">
        <w:rPr>
          <w:rFonts w:ascii="Hind" w:eastAsiaTheme="minorEastAsia" w:hAnsi="Hind" w:cs="Hind"/>
          <w:b/>
          <w:bCs/>
          <w:sz w:val="20"/>
          <w:szCs w:val="20"/>
        </w:rPr>
        <w:t>Aclaraciones Importantes sobre las Garantías y Amparos Exigibles</w:t>
      </w:r>
    </w:p>
    <w:p w14:paraId="0D19C4A8" w14:textId="4B3E7E33"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Plazo para presentar la garantía:</w:t>
      </w:r>
      <w:r w:rsidR="213CF868" w:rsidRPr="00012800">
        <w:rPr>
          <w:rFonts w:ascii="Hind" w:hAnsi="Hind" w:cs="Hind"/>
          <w:b/>
          <w:bCs/>
          <w:sz w:val="20"/>
          <w:szCs w:val="20"/>
        </w:rPr>
        <w:t xml:space="preserve">  </w:t>
      </w:r>
      <w:r w:rsidRPr="00012800">
        <w:rPr>
          <w:rFonts w:ascii="Hind" w:hAnsi="Hind" w:cs="Hind"/>
          <w:sz w:val="20"/>
          <w:szCs w:val="20"/>
        </w:rPr>
        <w:t>Para dar cumplimiento a la garantía exigida, el contratista contará con tres (3) días hábiles para allegarla. Su validez estará sujeta a la aprobación por parte de LA UNIVERSIDAD, a través de IDEXUD.</w:t>
      </w:r>
    </w:p>
    <w:p w14:paraId="3A08C988" w14:textId="3F43B0C3"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Tipo de póliza requerida:</w:t>
      </w:r>
      <w:r w:rsidR="53E677D3" w:rsidRPr="00012800">
        <w:rPr>
          <w:rFonts w:ascii="Hind" w:hAnsi="Hind" w:cs="Hind"/>
          <w:b/>
          <w:bCs/>
          <w:sz w:val="20"/>
          <w:szCs w:val="20"/>
        </w:rPr>
        <w:t xml:space="preserve"> </w:t>
      </w:r>
      <w:r w:rsidRPr="00012800">
        <w:rPr>
          <w:rFonts w:ascii="Hind" w:hAnsi="Hind" w:cs="Hind"/>
          <w:sz w:val="20"/>
          <w:szCs w:val="20"/>
        </w:rPr>
        <w:t>La póliza exigida será la denominada en el mercado asegurador como Póliza de Cumplimiento ante Entidades Públicas con Régimen Privado de Contratación.</w:t>
      </w:r>
    </w:p>
    <w:p w14:paraId="0266C619" w14:textId="1C8E5AED"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Consecuencia por incumplimiento:</w:t>
      </w:r>
      <w:r w:rsidR="5104E22C" w:rsidRPr="00012800">
        <w:rPr>
          <w:rFonts w:ascii="Hind" w:hAnsi="Hind" w:cs="Hind"/>
          <w:b/>
          <w:bCs/>
          <w:sz w:val="20"/>
          <w:szCs w:val="20"/>
        </w:rPr>
        <w:t xml:space="preserve"> </w:t>
      </w:r>
      <w:r w:rsidRPr="00012800">
        <w:rPr>
          <w:rFonts w:ascii="Hind" w:hAnsi="Hind" w:cs="Hind"/>
          <w:sz w:val="20"/>
          <w:szCs w:val="20"/>
        </w:rPr>
        <w:t>Si, transcurrido el plazo estipulado, el contratista no cumple con la presentación de la garantía, LA UNIVERSIDAD entenderá que no hay interés en legalizar el contrato. En consecuencia, procederá a anular el contrato por ausencia de los requisitos de perfeccionamiento.</w:t>
      </w:r>
    </w:p>
    <w:p w14:paraId="7DD485A5" w14:textId="444735A9"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Documentación adicional:</w:t>
      </w:r>
      <w:r w:rsidR="679032AF" w:rsidRPr="00012800">
        <w:rPr>
          <w:rFonts w:ascii="Hind" w:hAnsi="Hind" w:cs="Hind"/>
          <w:b/>
          <w:bCs/>
          <w:sz w:val="20"/>
          <w:szCs w:val="20"/>
        </w:rPr>
        <w:t xml:space="preserve"> </w:t>
      </w:r>
      <w:r w:rsidRPr="00012800">
        <w:rPr>
          <w:rFonts w:ascii="Hind" w:hAnsi="Hind" w:cs="Hind"/>
          <w:sz w:val="20"/>
          <w:szCs w:val="20"/>
        </w:rPr>
        <w:t>El contratista deberá anexar el clausulado y el recibo de pago de la respectiva póliza.</w:t>
      </w:r>
    </w:p>
    <w:p w14:paraId="200D779E" w14:textId="10AF2D2C" w:rsidR="379D9D46" w:rsidRPr="00012800"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Supervisión y vigencia de las garantías:</w:t>
      </w:r>
      <w:r w:rsidR="0402B913" w:rsidRPr="00012800">
        <w:rPr>
          <w:rFonts w:ascii="Hind" w:hAnsi="Hind" w:cs="Hind"/>
          <w:b/>
          <w:bCs/>
          <w:sz w:val="20"/>
          <w:szCs w:val="20"/>
        </w:rPr>
        <w:t xml:space="preserve"> </w:t>
      </w:r>
      <w:r w:rsidRPr="00012800">
        <w:rPr>
          <w:rFonts w:ascii="Hind" w:hAnsi="Hind" w:cs="Hind"/>
          <w:sz w:val="20"/>
          <w:szCs w:val="20"/>
        </w:rPr>
        <w:t>Corresponde al Supervisor del contrato verificar de manera constante la vigencia de las garantías, en función de la efectiva ejecución presupuestal del contrato. En todo caso, las garantías deberán cubrir el período de vigencia establecido en esta cláusula.</w:t>
      </w:r>
    </w:p>
    <w:p w14:paraId="50049F62" w14:textId="7B77F30D" w:rsidR="28E98589" w:rsidRDefault="379D9D46" w:rsidP="00AB7627">
      <w:pPr>
        <w:pStyle w:val="Prrafodelista"/>
        <w:numPr>
          <w:ilvl w:val="0"/>
          <w:numId w:val="9"/>
        </w:numPr>
        <w:ind w:right="-518"/>
        <w:rPr>
          <w:rFonts w:ascii="Hind" w:hAnsi="Hind" w:cs="Hind"/>
          <w:sz w:val="20"/>
          <w:szCs w:val="20"/>
        </w:rPr>
      </w:pPr>
      <w:r w:rsidRPr="00012800">
        <w:rPr>
          <w:rFonts w:ascii="Hind" w:hAnsi="Hind" w:cs="Hind"/>
          <w:b/>
          <w:bCs/>
          <w:sz w:val="20"/>
          <w:szCs w:val="20"/>
        </w:rPr>
        <w:t>Modificación de la garantía:</w:t>
      </w:r>
      <w:r w:rsidR="73635D90" w:rsidRPr="00012800">
        <w:rPr>
          <w:rFonts w:ascii="Hind" w:hAnsi="Hind" w:cs="Hind"/>
          <w:b/>
          <w:bCs/>
          <w:sz w:val="20"/>
          <w:szCs w:val="20"/>
        </w:rPr>
        <w:t xml:space="preserve"> </w:t>
      </w:r>
      <w:r w:rsidRPr="00012800">
        <w:rPr>
          <w:rFonts w:ascii="Hind" w:hAnsi="Hind" w:cs="Hind"/>
          <w:sz w:val="20"/>
          <w:szCs w:val="20"/>
        </w:rPr>
        <w:t>En caso de adición, prórroga, suspensión del contrato o cualquier otra modificación contractual, el contratista deberá ajustar la garantía única de acuerdo con la normatividad vigente y las modificaciones realizadas al contrato.</w:t>
      </w:r>
    </w:p>
    <w:p w14:paraId="7350047F" w14:textId="77777777"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20"/>
          <w:szCs w:val="20"/>
        </w:rPr>
      </w:pPr>
      <w:r w:rsidRPr="00F327EA">
        <w:rPr>
          <w:rFonts w:ascii="Hind" w:eastAsiaTheme="minorEastAsia" w:hAnsi="Hind" w:cs="Hind"/>
          <w:b/>
          <w:bCs/>
          <w:sz w:val="20"/>
          <w:szCs w:val="20"/>
        </w:rPr>
        <w:t>LISTADO DE GENERAL DE ELEMENTOS REQUERIDOS –FICHA TÉCNICA</w:t>
      </w:r>
    </w:p>
    <w:tbl>
      <w:tblPr>
        <w:tblpPr w:leftFromText="141" w:rightFromText="141" w:vertAnchor="text" w:tblpY="1"/>
        <w:tblOverlap w:val="neve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9"/>
        <w:gridCol w:w="1885"/>
        <w:gridCol w:w="1428"/>
        <w:gridCol w:w="2222"/>
      </w:tblGrid>
      <w:tr w:rsidR="00F327EA" w:rsidRPr="00565063" w14:paraId="5A44B417" w14:textId="77777777" w:rsidTr="00F327EA">
        <w:trPr>
          <w:trHeight w:val="472"/>
        </w:trPr>
        <w:tc>
          <w:tcPr>
            <w:tcW w:w="1849" w:type="pct"/>
            <w:shd w:val="clear" w:color="auto" w:fill="D9D9D9" w:themeFill="background1" w:themeFillShade="D9"/>
            <w:vAlign w:val="center"/>
            <w:hideMark/>
          </w:tcPr>
          <w:p w14:paraId="5FC96569"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Nombre del Elemento</w:t>
            </w:r>
            <w:r>
              <w:rPr>
                <w:rFonts w:cs="Arial"/>
                <w:b/>
                <w:bCs/>
                <w:sz w:val="20"/>
                <w:lang w:eastAsia="es-CO"/>
              </w:rPr>
              <w:t xml:space="preserve"> o servicio requerido </w:t>
            </w:r>
          </w:p>
        </w:tc>
        <w:tc>
          <w:tcPr>
            <w:tcW w:w="1073" w:type="pct"/>
            <w:shd w:val="clear" w:color="auto" w:fill="D9D9D9" w:themeFill="background1" w:themeFillShade="D9"/>
            <w:vAlign w:val="center"/>
            <w:hideMark/>
          </w:tcPr>
          <w:p w14:paraId="4C444EED"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Unidad de Medida</w:t>
            </w:r>
            <w:r>
              <w:rPr>
                <w:rFonts w:cs="Arial"/>
                <w:b/>
                <w:bCs/>
                <w:sz w:val="20"/>
                <w:lang w:eastAsia="es-CO"/>
              </w:rPr>
              <w:t xml:space="preserve"> o actividades</w:t>
            </w:r>
          </w:p>
        </w:tc>
        <w:tc>
          <w:tcPr>
            <w:tcW w:w="813" w:type="pct"/>
            <w:shd w:val="clear" w:color="auto" w:fill="D9D9D9" w:themeFill="background1" w:themeFillShade="D9"/>
            <w:vAlign w:val="center"/>
            <w:hideMark/>
          </w:tcPr>
          <w:p w14:paraId="7394B582" w14:textId="77777777" w:rsidR="00F327EA" w:rsidRPr="00565063" w:rsidRDefault="00F327EA" w:rsidP="00F327EA">
            <w:pPr>
              <w:ind w:right="-518"/>
              <w:jc w:val="center"/>
              <w:rPr>
                <w:rFonts w:cs="Arial"/>
                <w:b/>
                <w:bCs/>
                <w:sz w:val="20"/>
                <w:lang w:eastAsia="es-CO"/>
              </w:rPr>
            </w:pPr>
            <w:r w:rsidRPr="00565063">
              <w:rPr>
                <w:rFonts w:cs="Arial"/>
                <w:b/>
                <w:bCs/>
                <w:sz w:val="20"/>
                <w:lang w:eastAsia="es-CO"/>
              </w:rPr>
              <w:t>Cantidad</w:t>
            </w:r>
          </w:p>
        </w:tc>
        <w:tc>
          <w:tcPr>
            <w:tcW w:w="1265" w:type="pct"/>
            <w:shd w:val="clear" w:color="auto" w:fill="D9D9D9" w:themeFill="background1" w:themeFillShade="D9"/>
            <w:vAlign w:val="center"/>
            <w:hideMark/>
          </w:tcPr>
          <w:p w14:paraId="2B042D25" w14:textId="77777777" w:rsidR="00F327EA" w:rsidRPr="00565063" w:rsidRDefault="00F327EA" w:rsidP="00F327EA">
            <w:pPr>
              <w:ind w:right="-518"/>
              <w:jc w:val="center"/>
              <w:rPr>
                <w:rFonts w:cs="Arial"/>
                <w:b/>
                <w:bCs/>
                <w:sz w:val="20"/>
                <w:lang w:eastAsia="es-CO"/>
              </w:rPr>
            </w:pPr>
            <w:r w:rsidRPr="001D2FA5">
              <w:rPr>
                <w:rFonts w:cs="Arial"/>
                <w:b/>
                <w:bCs/>
                <w:sz w:val="20"/>
                <w:lang w:eastAsia="es-CO"/>
              </w:rPr>
              <w:t>Especificación técnica y Actividades a realizar</w:t>
            </w:r>
            <w:r>
              <w:rPr>
                <w:rFonts w:cs="Arial"/>
                <w:b/>
                <w:bCs/>
                <w:sz w:val="20"/>
                <w:lang w:eastAsia="es-CO"/>
              </w:rPr>
              <w:t xml:space="preserve"> </w:t>
            </w:r>
          </w:p>
        </w:tc>
      </w:tr>
      <w:tr w:rsidR="00F327EA" w:rsidRPr="00565063" w14:paraId="11597263" w14:textId="77777777" w:rsidTr="00F327EA">
        <w:trPr>
          <w:trHeight w:val="236"/>
        </w:trPr>
        <w:tc>
          <w:tcPr>
            <w:tcW w:w="1849" w:type="pct"/>
            <w:noWrap/>
            <w:vAlign w:val="center"/>
            <w:hideMark/>
          </w:tcPr>
          <w:p w14:paraId="18BDB36B" w14:textId="77777777" w:rsidR="00F327EA" w:rsidRPr="00565063" w:rsidRDefault="00F327EA" w:rsidP="00F327EA">
            <w:pPr>
              <w:ind w:right="-518"/>
              <w:rPr>
                <w:rFonts w:cs="Arial"/>
                <w:lang w:eastAsia="es-CO"/>
              </w:rPr>
            </w:pPr>
          </w:p>
        </w:tc>
        <w:tc>
          <w:tcPr>
            <w:tcW w:w="1073" w:type="pct"/>
            <w:noWrap/>
            <w:vAlign w:val="center"/>
            <w:hideMark/>
          </w:tcPr>
          <w:p w14:paraId="4098DA46" w14:textId="77777777" w:rsidR="00F327EA" w:rsidRPr="00565063" w:rsidRDefault="00F327EA" w:rsidP="00F327EA">
            <w:pPr>
              <w:ind w:right="-518"/>
              <w:rPr>
                <w:rFonts w:cs="Arial"/>
                <w:lang w:eastAsia="es-CO"/>
              </w:rPr>
            </w:pPr>
          </w:p>
        </w:tc>
        <w:tc>
          <w:tcPr>
            <w:tcW w:w="813" w:type="pct"/>
            <w:noWrap/>
            <w:vAlign w:val="center"/>
            <w:hideMark/>
          </w:tcPr>
          <w:p w14:paraId="42FA976E" w14:textId="77777777" w:rsidR="00F327EA" w:rsidRPr="00565063" w:rsidRDefault="00F327EA" w:rsidP="00F327EA">
            <w:pPr>
              <w:ind w:right="-518"/>
              <w:rPr>
                <w:rFonts w:cs="Arial"/>
                <w:lang w:eastAsia="es-CO"/>
              </w:rPr>
            </w:pPr>
          </w:p>
        </w:tc>
        <w:tc>
          <w:tcPr>
            <w:tcW w:w="1265" w:type="pct"/>
            <w:noWrap/>
            <w:vAlign w:val="center"/>
            <w:hideMark/>
          </w:tcPr>
          <w:p w14:paraId="2290354C" w14:textId="77777777" w:rsidR="00F327EA" w:rsidRPr="00565063" w:rsidRDefault="00F327EA" w:rsidP="00F327EA">
            <w:pPr>
              <w:ind w:right="-518"/>
              <w:rPr>
                <w:rFonts w:cs="Arial"/>
                <w:lang w:eastAsia="es-CO"/>
              </w:rPr>
            </w:pPr>
          </w:p>
        </w:tc>
      </w:tr>
      <w:tr w:rsidR="00F327EA" w:rsidRPr="00565063" w14:paraId="42EC6588" w14:textId="77777777" w:rsidTr="00F327EA">
        <w:trPr>
          <w:trHeight w:val="236"/>
        </w:trPr>
        <w:tc>
          <w:tcPr>
            <w:tcW w:w="1849" w:type="pct"/>
            <w:noWrap/>
            <w:vAlign w:val="center"/>
            <w:hideMark/>
          </w:tcPr>
          <w:p w14:paraId="2F860846" w14:textId="77777777" w:rsidR="00F327EA" w:rsidRPr="00565063" w:rsidRDefault="00F327EA" w:rsidP="00F327EA">
            <w:pPr>
              <w:ind w:right="-518"/>
              <w:rPr>
                <w:rFonts w:cs="Arial"/>
                <w:lang w:eastAsia="es-CO"/>
              </w:rPr>
            </w:pPr>
          </w:p>
        </w:tc>
        <w:tc>
          <w:tcPr>
            <w:tcW w:w="1073" w:type="pct"/>
            <w:noWrap/>
            <w:vAlign w:val="center"/>
            <w:hideMark/>
          </w:tcPr>
          <w:p w14:paraId="43F823C5" w14:textId="77777777" w:rsidR="00F327EA" w:rsidRPr="00565063" w:rsidRDefault="00F327EA" w:rsidP="00F327EA">
            <w:pPr>
              <w:ind w:right="-518"/>
              <w:rPr>
                <w:rFonts w:cs="Arial"/>
                <w:lang w:eastAsia="es-CO"/>
              </w:rPr>
            </w:pPr>
          </w:p>
        </w:tc>
        <w:tc>
          <w:tcPr>
            <w:tcW w:w="813" w:type="pct"/>
            <w:noWrap/>
            <w:vAlign w:val="center"/>
            <w:hideMark/>
          </w:tcPr>
          <w:p w14:paraId="21811B34" w14:textId="77777777" w:rsidR="00F327EA" w:rsidRPr="00565063" w:rsidRDefault="00F327EA" w:rsidP="00F327EA">
            <w:pPr>
              <w:ind w:right="-518"/>
              <w:rPr>
                <w:rFonts w:cs="Arial"/>
                <w:lang w:eastAsia="es-CO"/>
              </w:rPr>
            </w:pPr>
          </w:p>
        </w:tc>
        <w:tc>
          <w:tcPr>
            <w:tcW w:w="1265" w:type="pct"/>
            <w:noWrap/>
            <w:vAlign w:val="center"/>
            <w:hideMark/>
          </w:tcPr>
          <w:p w14:paraId="70FD5D2C" w14:textId="77777777" w:rsidR="00F327EA" w:rsidRPr="00565063" w:rsidRDefault="00F327EA" w:rsidP="00F327EA">
            <w:pPr>
              <w:ind w:right="-518"/>
              <w:rPr>
                <w:rFonts w:cs="Arial"/>
                <w:lang w:eastAsia="es-CO"/>
              </w:rPr>
            </w:pPr>
          </w:p>
        </w:tc>
      </w:tr>
      <w:tr w:rsidR="00F327EA" w:rsidRPr="00565063" w14:paraId="196FA6AF" w14:textId="77777777" w:rsidTr="00F327EA">
        <w:trPr>
          <w:trHeight w:val="236"/>
        </w:trPr>
        <w:tc>
          <w:tcPr>
            <w:tcW w:w="1849" w:type="pct"/>
            <w:noWrap/>
            <w:vAlign w:val="center"/>
            <w:hideMark/>
          </w:tcPr>
          <w:p w14:paraId="01FFF8B0" w14:textId="77777777" w:rsidR="00F327EA" w:rsidRPr="00565063" w:rsidRDefault="00F327EA" w:rsidP="00F327EA">
            <w:pPr>
              <w:ind w:right="-518"/>
              <w:rPr>
                <w:rFonts w:cs="Arial"/>
                <w:lang w:eastAsia="es-CO"/>
              </w:rPr>
            </w:pPr>
          </w:p>
        </w:tc>
        <w:tc>
          <w:tcPr>
            <w:tcW w:w="1073" w:type="pct"/>
            <w:noWrap/>
            <w:vAlign w:val="center"/>
            <w:hideMark/>
          </w:tcPr>
          <w:p w14:paraId="53F42917" w14:textId="77777777" w:rsidR="00F327EA" w:rsidRPr="00565063" w:rsidRDefault="00F327EA" w:rsidP="00F327EA">
            <w:pPr>
              <w:ind w:right="-518"/>
              <w:rPr>
                <w:rFonts w:cs="Arial"/>
                <w:lang w:eastAsia="es-CO"/>
              </w:rPr>
            </w:pPr>
          </w:p>
        </w:tc>
        <w:tc>
          <w:tcPr>
            <w:tcW w:w="813" w:type="pct"/>
            <w:noWrap/>
            <w:vAlign w:val="center"/>
            <w:hideMark/>
          </w:tcPr>
          <w:p w14:paraId="58D93731" w14:textId="77777777" w:rsidR="00F327EA" w:rsidRPr="00565063" w:rsidRDefault="00F327EA" w:rsidP="00F327EA">
            <w:pPr>
              <w:ind w:right="-518"/>
              <w:rPr>
                <w:rFonts w:cs="Arial"/>
                <w:lang w:eastAsia="es-CO"/>
              </w:rPr>
            </w:pPr>
          </w:p>
        </w:tc>
        <w:tc>
          <w:tcPr>
            <w:tcW w:w="1265" w:type="pct"/>
            <w:noWrap/>
            <w:vAlign w:val="center"/>
            <w:hideMark/>
          </w:tcPr>
          <w:p w14:paraId="2027297F" w14:textId="77777777" w:rsidR="00F327EA" w:rsidRPr="00565063" w:rsidRDefault="00F327EA" w:rsidP="00F327EA">
            <w:pPr>
              <w:ind w:right="-518"/>
              <w:rPr>
                <w:rFonts w:cs="Arial"/>
                <w:lang w:eastAsia="es-CO"/>
              </w:rPr>
            </w:pPr>
          </w:p>
        </w:tc>
      </w:tr>
      <w:tr w:rsidR="00F327EA" w:rsidRPr="00565063" w14:paraId="3045088F" w14:textId="77777777" w:rsidTr="00F327EA">
        <w:trPr>
          <w:trHeight w:val="236"/>
        </w:trPr>
        <w:tc>
          <w:tcPr>
            <w:tcW w:w="1849" w:type="pct"/>
            <w:noWrap/>
            <w:vAlign w:val="center"/>
            <w:hideMark/>
          </w:tcPr>
          <w:p w14:paraId="6B5A4E3B" w14:textId="77777777" w:rsidR="00F327EA" w:rsidRPr="00565063" w:rsidRDefault="00F327EA" w:rsidP="00F327EA">
            <w:pPr>
              <w:ind w:right="-518"/>
              <w:rPr>
                <w:rFonts w:cs="Arial"/>
                <w:lang w:eastAsia="es-CO"/>
              </w:rPr>
            </w:pPr>
          </w:p>
        </w:tc>
        <w:tc>
          <w:tcPr>
            <w:tcW w:w="1073" w:type="pct"/>
            <w:noWrap/>
            <w:vAlign w:val="center"/>
            <w:hideMark/>
          </w:tcPr>
          <w:p w14:paraId="0278124B" w14:textId="77777777" w:rsidR="00F327EA" w:rsidRPr="00565063" w:rsidRDefault="00F327EA" w:rsidP="00F327EA">
            <w:pPr>
              <w:ind w:right="-518"/>
              <w:rPr>
                <w:rFonts w:cs="Arial"/>
                <w:lang w:eastAsia="es-CO"/>
              </w:rPr>
            </w:pPr>
          </w:p>
        </w:tc>
        <w:tc>
          <w:tcPr>
            <w:tcW w:w="813" w:type="pct"/>
            <w:noWrap/>
            <w:vAlign w:val="center"/>
            <w:hideMark/>
          </w:tcPr>
          <w:p w14:paraId="5362673D" w14:textId="77777777" w:rsidR="00F327EA" w:rsidRPr="00565063" w:rsidRDefault="00F327EA" w:rsidP="00F327EA">
            <w:pPr>
              <w:ind w:right="-518"/>
              <w:rPr>
                <w:rFonts w:cs="Arial"/>
                <w:lang w:eastAsia="es-CO"/>
              </w:rPr>
            </w:pPr>
          </w:p>
        </w:tc>
        <w:tc>
          <w:tcPr>
            <w:tcW w:w="1265" w:type="pct"/>
            <w:noWrap/>
            <w:vAlign w:val="center"/>
            <w:hideMark/>
          </w:tcPr>
          <w:p w14:paraId="011F7E83" w14:textId="77777777" w:rsidR="00F327EA" w:rsidRPr="00565063" w:rsidRDefault="00F327EA" w:rsidP="00F327EA">
            <w:pPr>
              <w:ind w:right="-518"/>
              <w:rPr>
                <w:rFonts w:cs="Arial"/>
                <w:lang w:eastAsia="es-CO"/>
              </w:rPr>
            </w:pPr>
          </w:p>
        </w:tc>
      </w:tr>
      <w:tr w:rsidR="00F327EA" w:rsidRPr="00565063" w14:paraId="2C38D408" w14:textId="77777777" w:rsidTr="00F327EA">
        <w:trPr>
          <w:trHeight w:val="236"/>
        </w:trPr>
        <w:tc>
          <w:tcPr>
            <w:tcW w:w="1849" w:type="pct"/>
            <w:noWrap/>
            <w:vAlign w:val="center"/>
            <w:hideMark/>
          </w:tcPr>
          <w:p w14:paraId="63662CCA" w14:textId="77777777" w:rsidR="00F327EA" w:rsidRPr="00565063" w:rsidRDefault="00F327EA" w:rsidP="00F327EA">
            <w:pPr>
              <w:ind w:right="-518"/>
              <w:rPr>
                <w:rFonts w:cs="Arial"/>
                <w:lang w:eastAsia="es-CO"/>
              </w:rPr>
            </w:pPr>
          </w:p>
        </w:tc>
        <w:tc>
          <w:tcPr>
            <w:tcW w:w="1073" w:type="pct"/>
            <w:noWrap/>
            <w:vAlign w:val="center"/>
            <w:hideMark/>
          </w:tcPr>
          <w:p w14:paraId="61D13ABA" w14:textId="77777777" w:rsidR="00F327EA" w:rsidRPr="00565063" w:rsidRDefault="00F327EA" w:rsidP="00F327EA">
            <w:pPr>
              <w:ind w:right="-518"/>
              <w:rPr>
                <w:rFonts w:cs="Arial"/>
                <w:lang w:eastAsia="es-CO"/>
              </w:rPr>
            </w:pPr>
          </w:p>
        </w:tc>
        <w:tc>
          <w:tcPr>
            <w:tcW w:w="813" w:type="pct"/>
            <w:noWrap/>
            <w:vAlign w:val="center"/>
            <w:hideMark/>
          </w:tcPr>
          <w:p w14:paraId="32C6E4F6" w14:textId="77777777" w:rsidR="00F327EA" w:rsidRPr="00565063" w:rsidRDefault="00F327EA" w:rsidP="00F327EA">
            <w:pPr>
              <w:ind w:right="-518"/>
              <w:rPr>
                <w:rFonts w:cs="Arial"/>
                <w:lang w:eastAsia="es-CO"/>
              </w:rPr>
            </w:pPr>
          </w:p>
        </w:tc>
        <w:tc>
          <w:tcPr>
            <w:tcW w:w="1265" w:type="pct"/>
            <w:noWrap/>
            <w:vAlign w:val="center"/>
            <w:hideMark/>
          </w:tcPr>
          <w:p w14:paraId="134A80B8" w14:textId="77777777" w:rsidR="00F327EA" w:rsidRPr="00565063" w:rsidRDefault="00F327EA" w:rsidP="00F327EA">
            <w:pPr>
              <w:ind w:right="-518"/>
              <w:rPr>
                <w:rFonts w:cs="Arial"/>
                <w:lang w:eastAsia="es-CO"/>
              </w:rPr>
            </w:pPr>
          </w:p>
        </w:tc>
      </w:tr>
    </w:tbl>
    <w:p w14:paraId="613B8A29" w14:textId="77777777"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20"/>
          <w:szCs w:val="20"/>
        </w:rPr>
      </w:pPr>
      <w:r w:rsidRPr="00F327EA">
        <w:rPr>
          <w:rFonts w:ascii="Hind" w:eastAsiaTheme="minorEastAsia" w:hAnsi="Hind" w:cs="Hind"/>
          <w:b/>
          <w:bCs/>
          <w:sz w:val="20"/>
          <w:szCs w:val="20"/>
        </w:rPr>
        <w:t>OTROS</w:t>
      </w:r>
    </w:p>
    <w:p w14:paraId="51F5B085" w14:textId="77777777" w:rsidR="002A6384" w:rsidRDefault="002A6384" w:rsidP="002A6384">
      <w:r>
        <w:t>Conforme al proceso de selección, los criterios se establecerán en el pliego de condiciones definitivo.</w:t>
      </w:r>
    </w:p>
    <w:p w14:paraId="443022C2" w14:textId="5AD4D4AC" w:rsidR="00F327EA" w:rsidRPr="00F327EA" w:rsidRDefault="00F327EA" w:rsidP="00F327EA">
      <w:pPr>
        <w:ind w:right="-518"/>
      </w:pPr>
      <w:r w:rsidRPr="00F327EA">
        <w:rPr>
          <w:highlight w:val="yellow"/>
        </w:rPr>
        <w:lastRenderedPageBreak/>
        <w:t>(se deberá incluir documentos técnicos, jurídicos y financieros requeridos para el estudio y evaluación; criterios de desempate, criterios de ponderación, causales de rechazo).</w:t>
      </w:r>
    </w:p>
    <w:p w14:paraId="30A6FDB3" w14:textId="56E4C560" w:rsidR="00F327EA" w:rsidRDefault="00F327EA" w:rsidP="00AB7627">
      <w:pPr>
        <w:pStyle w:val="Textoindependiente"/>
        <w:numPr>
          <w:ilvl w:val="0"/>
          <w:numId w:val="14"/>
        </w:numPr>
        <w:spacing w:after="0" w:line="240" w:lineRule="auto"/>
        <w:ind w:right="-518"/>
        <w:rPr>
          <w:rFonts w:ascii="Hind" w:eastAsiaTheme="minorEastAsia" w:hAnsi="Hind" w:cs="Hind"/>
          <w:sz w:val="18"/>
          <w:szCs w:val="18"/>
        </w:rPr>
      </w:pPr>
      <w:r w:rsidRPr="00F327EA">
        <w:rPr>
          <w:rFonts w:ascii="Hind" w:eastAsiaTheme="minorEastAsia" w:hAnsi="Hind" w:cs="Hind"/>
          <w:b/>
          <w:bCs/>
          <w:sz w:val="20"/>
          <w:szCs w:val="20"/>
        </w:rPr>
        <w:t xml:space="preserve">OBLIGACIONES ESPECIFICAS DEL PROVEEDOR O CONTRATISTA: </w:t>
      </w:r>
      <w:r w:rsidRPr="00292803">
        <w:rPr>
          <w:rFonts w:ascii="Hind" w:eastAsiaTheme="minorEastAsia" w:hAnsi="Hind" w:cs="Hind"/>
          <w:sz w:val="18"/>
          <w:szCs w:val="18"/>
          <w:highlight w:val="yellow"/>
        </w:rPr>
        <w:t>Indicar numerada y organizadamente que actividad adicional a los productos va a entregar el contratista</w:t>
      </w:r>
    </w:p>
    <w:p w14:paraId="2174CE9E" w14:textId="77777777" w:rsidR="00F327EA" w:rsidRPr="00292803" w:rsidRDefault="00F327EA" w:rsidP="00F327EA">
      <w:pPr>
        <w:pStyle w:val="Textoindependiente"/>
        <w:spacing w:after="0" w:line="240" w:lineRule="auto"/>
        <w:ind w:left="360" w:right="-518"/>
        <w:rPr>
          <w:rFonts w:ascii="Hind" w:eastAsiaTheme="minorEastAsia" w:hAnsi="Hind" w:cs="Hind"/>
          <w:sz w:val="18"/>
          <w:szCs w:val="18"/>
        </w:rPr>
      </w:pPr>
    </w:p>
    <w:p w14:paraId="03DC679E" w14:textId="479D5FFB" w:rsidR="00F327EA" w:rsidRPr="00F327EA" w:rsidRDefault="00F327EA" w:rsidP="00AB7627">
      <w:pPr>
        <w:pStyle w:val="Textoindependiente"/>
        <w:numPr>
          <w:ilvl w:val="0"/>
          <w:numId w:val="14"/>
        </w:numPr>
        <w:spacing w:after="0" w:line="240" w:lineRule="auto"/>
        <w:ind w:right="-518"/>
        <w:rPr>
          <w:rFonts w:ascii="Hind" w:eastAsiaTheme="minorEastAsia" w:hAnsi="Hind" w:cs="Hind"/>
          <w:b/>
          <w:bCs/>
          <w:sz w:val="18"/>
          <w:szCs w:val="18"/>
        </w:rPr>
      </w:pPr>
      <w:r w:rsidRPr="00F327EA">
        <w:rPr>
          <w:rFonts w:ascii="Hind" w:eastAsiaTheme="minorEastAsia" w:hAnsi="Hind" w:cs="Hind"/>
          <w:b/>
          <w:bCs/>
          <w:sz w:val="20"/>
          <w:szCs w:val="20"/>
        </w:rPr>
        <w:t xml:space="preserve">ANEXOS AL ESTUDIO: </w:t>
      </w:r>
      <w:r w:rsidRPr="00F327EA">
        <w:rPr>
          <w:rFonts w:ascii="Hind" w:eastAsiaTheme="minorEastAsia" w:hAnsi="Hind" w:cs="Hind"/>
          <w:sz w:val="18"/>
          <w:szCs w:val="18"/>
          <w:highlight w:val="yellow"/>
        </w:rPr>
        <w:t>Enliste los anexos que desea adicionar a este estudio previo</w:t>
      </w:r>
      <w:r w:rsidRPr="00F327EA">
        <w:rPr>
          <w:rFonts w:ascii="Hind" w:eastAsiaTheme="minorEastAsia" w:hAnsi="Hind" w:cs="Hind"/>
          <w:b/>
          <w:bCs/>
          <w:sz w:val="18"/>
          <w:szCs w:val="18"/>
        </w:rPr>
        <w:br w:type="textWrapping" w:clear="all"/>
      </w:r>
    </w:p>
    <w:p w14:paraId="30EBCE37" w14:textId="77777777" w:rsidR="00FB72B7" w:rsidRDefault="00FB72B7" w:rsidP="00F327EA">
      <w:pPr>
        <w:pStyle w:val="Prrafodelista"/>
        <w:ind w:right="-518"/>
        <w:rPr>
          <w:rFonts w:ascii="Hind" w:hAnsi="Hind" w:cs="Hind"/>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BC2F7E" w:rsidRPr="00E12192" w14:paraId="21CCD816" w14:textId="77777777" w:rsidTr="22CE7B49">
        <w:trPr>
          <w:jc w:val="center"/>
        </w:trPr>
        <w:tc>
          <w:tcPr>
            <w:tcW w:w="4390" w:type="dxa"/>
            <w:tcBorders>
              <w:bottom w:val="single" w:sz="4" w:space="0" w:color="auto"/>
            </w:tcBorders>
            <w:vAlign w:val="center"/>
          </w:tcPr>
          <w:p w14:paraId="1C9D21F6" w14:textId="77777777" w:rsidR="001F77E5" w:rsidRPr="00E12192" w:rsidRDefault="001F77E5" w:rsidP="005A71F7">
            <w:pPr>
              <w:rPr>
                <w:rFonts w:ascii="Hind" w:hAnsi="Hind" w:cs="Hind"/>
                <w:b/>
              </w:rPr>
            </w:pPr>
          </w:p>
          <w:p w14:paraId="1B1F7B60" w14:textId="77777777" w:rsidR="001F77E5" w:rsidRPr="00E12192" w:rsidRDefault="001F77E5" w:rsidP="005A71F7">
            <w:pPr>
              <w:rPr>
                <w:rFonts w:ascii="Hind" w:hAnsi="Hind" w:cs="Hind"/>
                <w:b/>
              </w:rPr>
            </w:pPr>
          </w:p>
        </w:tc>
      </w:tr>
      <w:tr w:rsidR="00BC2F7E" w:rsidRPr="00E12192" w14:paraId="3E385B34" w14:textId="77777777" w:rsidTr="22CE7B49">
        <w:trPr>
          <w:trHeight w:val="70"/>
          <w:jc w:val="center"/>
        </w:trPr>
        <w:tc>
          <w:tcPr>
            <w:tcW w:w="4390" w:type="dxa"/>
            <w:tcBorders>
              <w:top w:val="single" w:sz="4" w:space="0" w:color="auto"/>
            </w:tcBorders>
          </w:tcPr>
          <w:p w14:paraId="473F8415" w14:textId="5F23C0DB" w:rsidR="00BC2F7E" w:rsidRPr="004F1478" w:rsidRDefault="5DAC96A3" w:rsidP="28E98589">
            <w:pPr>
              <w:jc w:val="center"/>
              <w:rPr>
                <w:rFonts w:ascii="Hind" w:hAnsi="Hind" w:cs="Hind"/>
                <w:b/>
                <w:bCs/>
                <w:sz w:val="18"/>
                <w:szCs w:val="18"/>
                <w:highlight w:val="yellow"/>
              </w:rPr>
            </w:pPr>
            <w:r w:rsidRPr="004F1478">
              <w:rPr>
                <w:rFonts w:ascii="Hind" w:hAnsi="Hind" w:cs="Hind"/>
                <w:b/>
                <w:bCs/>
                <w:sz w:val="20"/>
                <w:szCs w:val="20"/>
                <w:highlight w:val="yellow"/>
              </w:rPr>
              <w:t xml:space="preserve">Coordinador o </w:t>
            </w:r>
            <w:r w:rsidR="6579B65E" w:rsidRPr="004F1478">
              <w:rPr>
                <w:rFonts w:ascii="Hind" w:hAnsi="Hind" w:cs="Hind"/>
                <w:b/>
                <w:bCs/>
                <w:sz w:val="20"/>
                <w:szCs w:val="20"/>
                <w:highlight w:val="yellow"/>
              </w:rPr>
              <w:t>Supervisor</w:t>
            </w:r>
            <w:r w:rsidRPr="004F1478">
              <w:rPr>
                <w:rFonts w:ascii="Hind" w:hAnsi="Hind" w:cs="Hind"/>
                <w:b/>
                <w:bCs/>
                <w:sz w:val="20"/>
                <w:szCs w:val="20"/>
                <w:highlight w:val="yellow"/>
              </w:rPr>
              <w:t xml:space="preserve"> del proyecto</w:t>
            </w:r>
            <w:r w:rsidR="786AAFA0" w:rsidRPr="004F1478">
              <w:rPr>
                <w:rFonts w:ascii="Hind" w:hAnsi="Hind" w:cs="Hind"/>
                <w:b/>
                <w:bCs/>
                <w:sz w:val="20"/>
                <w:szCs w:val="20"/>
                <w:highlight w:val="yellow"/>
              </w:rPr>
              <w:t>/Convenio</w:t>
            </w:r>
          </w:p>
          <w:p w14:paraId="4A8A7F09" w14:textId="64AAFDF6" w:rsidR="00BC2F7E" w:rsidRPr="00E12192" w:rsidRDefault="2A734663" w:rsidP="28E98589">
            <w:pPr>
              <w:jc w:val="center"/>
              <w:rPr>
                <w:rFonts w:ascii="Hind" w:hAnsi="Hind" w:cs="Hind"/>
                <w:b/>
                <w:bCs/>
                <w:sz w:val="20"/>
                <w:szCs w:val="20"/>
                <w:highlight w:val="yellow"/>
              </w:rPr>
            </w:pPr>
            <w:r w:rsidRPr="004F1478">
              <w:rPr>
                <w:rFonts w:ascii="Hind" w:hAnsi="Hind" w:cs="Hind"/>
                <w:b/>
                <w:bCs/>
                <w:sz w:val="20"/>
                <w:szCs w:val="20"/>
                <w:highlight w:val="yellow"/>
              </w:rPr>
              <w:t>Nombre Proyecto</w:t>
            </w:r>
            <w:r w:rsidR="63EBFD05" w:rsidRPr="004F1478">
              <w:rPr>
                <w:rFonts w:ascii="Hind" w:hAnsi="Hind" w:cs="Hind"/>
                <w:b/>
                <w:bCs/>
                <w:sz w:val="20"/>
                <w:szCs w:val="20"/>
                <w:highlight w:val="yellow"/>
              </w:rPr>
              <w:t xml:space="preserve"> </w:t>
            </w:r>
            <w:r w:rsidR="61C0DD78" w:rsidRPr="004F1478">
              <w:rPr>
                <w:rFonts w:ascii="Hind" w:hAnsi="Hind" w:cs="Hind"/>
                <w:b/>
                <w:bCs/>
                <w:sz w:val="20"/>
                <w:szCs w:val="20"/>
                <w:highlight w:val="yellow"/>
              </w:rPr>
              <w:t>/Convenio</w:t>
            </w:r>
          </w:p>
        </w:tc>
      </w:tr>
    </w:tbl>
    <w:p w14:paraId="130FB90D" w14:textId="77777777" w:rsidR="001D2FA5" w:rsidRPr="00E12192" w:rsidRDefault="001D2FA5" w:rsidP="00BC2F7E">
      <w:pPr>
        <w:rPr>
          <w:rFonts w:ascii="Hind" w:hAnsi="Hind" w:cs="Hind"/>
        </w:rPr>
      </w:pPr>
    </w:p>
    <w:tbl>
      <w:tblPr>
        <w:tblStyle w:val="Tablaconcuadrcula"/>
        <w:tblW w:w="9120" w:type="dxa"/>
        <w:tblLook w:val="04A0" w:firstRow="1" w:lastRow="0" w:firstColumn="1" w:lastColumn="0" w:noHBand="0" w:noVBand="1"/>
      </w:tblPr>
      <w:tblGrid>
        <w:gridCol w:w="1830"/>
        <w:gridCol w:w="1861"/>
        <w:gridCol w:w="1819"/>
        <w:gridCol w:w="1653"/>
        <w:gridCol w:w="1957"/>
      </w:tblGrid>
      <w:tr w:rsidR="0081593F" w:rsidRPr="00E12192" w14:paraId="514BD079" w14:textId="77777777" w:rsidTr="008A00DA">
        <w:trPr>
          <w:trHeight w:val="65"/>
        </w:trPr>
        <w:tc>
          <w:tcPr>
            <w:tcW w:w="1830" w:type="dxa"/>
          </w:tcPr>
          <w:p w14:paraId="5D3AF56C" w14:textId="77777777" w:rsidR="0081593F" w:rsidRPr="00E12192" w:rsidRDefault="0081593F" w:rsidP="00A174AC">
            <w:pPr>
              <w:jc w:val="center"/>
              <w:rPr>
                <w:rFonts w:ascii="Hind" w:hAnsi="Hind" w:cs="Hind"/>
                <w:b/>
                <w:sz w:val="16"/>
              </w:rPr>
            </w:pPr>
          </w:p>
        </w:tc>
        <w:tc>
          <w:tcPr>
            <w:tcW w:w="1861" w:type="dxa"/>
          </w:tcPr>
          <w:p w14:paraId="39E617F0" w14:textId="77777777" w:rsidR="0081593F" w:rsidRPr="00E12192" w:rsidRDefault="0081593F" w:rsidP="00A174AC">
            <w:pPr>
              <w:jc w:val="center"/>
              <w:rPr>
                <w:rFonts w:ascii="Hind" w:hAnsi="Hind" w:cs="Hind"/>
                <w:b/>
                <w:sz w:val="16"/>
              </w:rPr>
            </w:pPr>
            <w:r w:rsidRPr="00E12192">
              <w:rPr>
                <w:rFonts w:ascii="Hind" w:hAnsi="Hind" w:cs="Hind"/>
                <w:b/>
                <w:sz w:val="16"/>
              </w:rPr>
              <w:t>NOMBRE</w:t>
            </w:r>
          </w:p>
        </w:tc>
        <w:tc>
          <w:tcPr>
            <w:tcW w:w="1819" w:type="dxa"/>
          </w:tcPr>
          <w:p w14:paraId="4B3114A6" w14:textId="77777777" w:rsidR="0081593F" w:rsidRPr="00E12192" w:rsidRDefault="0081593F" w:rsidP="00A174AC">
            <w:pPr>
              <w:jc w:val="center"/>
              <w:rPr>
                <w:rFonts w:ascii="Hind" w:hAnsi="Hind" w:cs="Hind"/>
                <w:b/>
                <w:sz w:val="16"/>
              </w:rPr>
            </w:pPr>
            <w:r w:rsidRPr="00E12192">
              <w:rPr>
                <w:rFonts w:ascii="Hind" w:hAnsi="Hind" w:cs="Hind"/>
                <w:b/>
                <w:sz w:val="16"/>
              </w:rPr>
              <w:t>CARGO</w:t>
            </w:r>
          </w:p>
        </w:tc>
        <w:tc>
          <w:tcPr>
            <w:tcW w:w="1653" w:type="dxa"/>
          </w:tcPr>
          <w:p w14:paraId="34F20291" w14:textId="77777777" w:rsidR="0081593F" w:rsidRPr="00E12192" w:rsidRDefault="0081593F" w:rsidP="00A174AC">
            <w:pPr>
              <w:jc w:val="center"/>
              <w:rPr>
                <w:rFonts w:ascii="Hind" w:hAnsi="Hind" w:cs="Hind"/>
                <w:b/>
                <w:sz w:val="16"/>
              </w:rPr>
            </w:pPr>
            <w:r w:rsidRPr="00E12192">
              <w:rPr>
                <w:rFonts w:ascii="Hind" w:hAnsi="Hind" w:cs="Hind"/>
                <w:b/>
                <w:sz w:val="16"/>
              </w:rPr>
              <w:t>FIRMA</w:t>
            </w:r>
          </w:p>
        </w:tc>
        <w:tc>
          <w:tcPr>
            <w:tcW w:w="1957" w:type="dxa"/>
          </w:tcPr>
          <w:p w14:paraId="43593B7C" w14:textId="77777777" w:rsidR="0081593F" w:rsidRPr="00E12192" w:rsidRDefault="0081593F" w:rsidP="00A174AC">
            <w:pPr>
              <w:jc w:val="center"/>
              <w:rPr>
                <w:rFonts w:ascii="Hind" w:hAnsi="Hind" w:cs="Hind"/>
                <w:b/>
                <w:sz w:val="16"/>
              </w:rPr>
            </w:pPr>
            <w:r w:rsidRPr="00E12192">
              <w:rPr>
                <w:rFonts w:ascii="Hind" w:hAnsi="Hind" w:cs="Hind"/>
                <w:b/>
                <w:sz w:val="16"/>
              </w:rPr>
              <w:t>FECHA</w:t>
            </w:r>
          </w:p>
        </w:tc>
      </w:tr>
      <w:tr w:rsidR="0081593F" w:rsidRPr="00E12192" w14:paraId="5BF0C7C4" w14:textId="77777777" w:rsidTr="008A00DA">
        <w:trPr>
          <w:trHeight w:val="211"/>
        </w:trPr>
        <w:tc>
          <w:tcPr>
            <w:tcW w:w="1830" w:type="dxa"/>
          </w:tcPr>
          <w:p w14:paraId="64899649" w14:textId="57C70D9A" w:rsidR="0081593F" w:rsidRPr="00E12192" w:rsidRDefault="0094223B" w:rsidP="009B0249">
            <w:pPr>
              <w:jc w:val="left"/>
              <w:rPr>
                <w:rFonts w:ascii="Lora" w:hAnsi="Lora" w:cs="Hind"/>
                <w:b/>
                <w:sz w:val="14"/>
                <w:szCs w:val="20"/>
              </w:rPr>
            </w:pPr>
            <w:r>
              <w:rPr>
                <w:rFonts w:ascii="Lora" w:hAnsi="Lora" w:cs="Hind"/>
                <w:b/>
                <w:sz w:val="14"/>
                <w:szCs w:val="20"/>
              </w:rPr>
              <w:t>Elaboró</w:t>
            </w:r>
          </w:p>
        </w:tc>
        <w:tc>
          <w:tcPr>
            <w:tcW w:w="1861" w:type="dxa"/>
          </w:tcPr>
          <w:p w14:paraId="0D5750AE" w14:textId="77777777" w:rsidR="0081593F" w:rsidRPr="00E12192" w:rsidRDefault="0081593F" w:rsidP="00A174AC">
            <w:pPr>
              <w:jc w:val="center"/>
              <w:rPr>
                <w:rFonts w:ascii="Lora" w:hAnsi="Lora" w:cs="Hind"/>
                <w:b/>
                <w:sz w:val="14"/>
                <w:szCs w:val="20"/>
              </w:rPr>
            </w:pPr>
          </w:p>
        </w:tc>
        <w:tc>
          <w:tcPr>
            <w:tcW w:w="1819" w:type="dxa"/>
          </w:tcPr>
          <w:p w14:paraId="69BED4BC" w14:textId="77777777" w:rsidR="0081593F" w:rsidRPr="00E12192" w:rsidRDefault="0081593F" w:rsidP="00A174AC">
            <w:pPr>
              <w:jc w:val="center"/>
              <w:rPr>
                <w:rFonts w:ascii="Lora" w:hAnsi="Lora" w:cs="Hind"/>
                <w:b/>
                <w:sz w:val="14"/>
                <w:szCs w:val="20"/>
              </w:rPr>
            </w:pPr>
          </w:p>
        </w:tc>
        <w:tc>
          <w:tcPr>
            <w:tcW w:w="1653" w:type="dxa"/>
          </w:tcPr>
          <w:p w14:paraId="58F432F8" w14:textId="77777777" w:rsidR="0081593F" w:rsidRPr="00E12192" w:rsidRDefault="0081593F" w:rsidP="00A174AC">
            <w:pPr>
              <w:jc w:val="center"/>
              <w:rPr>
                <w:rFonts w:ascii="Lora" w:hAnsi="Lora" w:cs="Hind"/>
                <w:b/>
                <w:sz w:val="14"/>
                <w:szCs w:val="20"/>
              </w:rPr>
            </w:pPr>
          </w:p>
        </w:tc>
        <w:tc>
          <w:tcPr>
            <w:tcW w:w="1957" w:type="dxa"/>
          </w:tcPr>
          <w:p w14:paraId="2B544BE8" w14:textId="70903A68" w:rsidR="0081593F" w:rsidRPr="00E12192" w:rsidRDefault="0704A8F6"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tc>
      </w:tr>
      <w:tr w:rsidR="0081593F" w:rsidRPr="00E12192" w14:paraId="6902E440" w14:textId="77777777" w:rsidTr="008A00DA">
        <w:trPr>
          <w:trHeight w:val="312"/>
        </w:trPr>
        <w:tc>
          <w:tcPr>
            <w:tcW w:w="1830" w:type="dxa"/>
          </w:tcPr>
          <w:p w14:paraId="3F2C84CB" w14:textId="7ABF02B0" w:rsidR="0081593F" w:rsidRPr="00E12192" w:rsidRDefault="0094223B" w:rsidP="009B0249">
            <w:pPr>
              <w:jc w:val="left"/>
              <w:rPr>
                <w:rFonts w:ascii="Lora" w:hAnsi="Lora" w:cs="Hind"/>
                <w:b/>
                <w:sz w:val="14"/>
                <w:szCs w:val="20"/>
              </w:rPr>
            </w:pPr>
            <w:r w:rsidRPr="00E12192">
              <w:rPr>
                <w:rFonts w:ascii="Lora" w:hAnsi="Lora" w:cs="Hind"/>
                <w:b/>
                <w:sz w:val="14"/>
                <w:szCs w:val="20"/>
              </w:rPr>
              <w:t>Revisó</w:t>
            </w:r>
          </w:p>
        </w:tc>
        <w:tc>
          <w:tcPr>
            <w:tcW w:w="1861" w:type="dxa"/>
          </w:tcPr>
          <w:p w14:paraId="29EF2A60" w14:textId="77777777" w:rsidR="0081593F" w:rsidRPr="00E12192" w:rsidRDefault="0081593F" w:rsidP="00A174AC">
            <w:pPr>
              <w:jc w:val="center"/>
              <w:rPr>
                <w:rFonts w:ascii="Lora" w:hAnsi="Lora" w:cs="Hind"/>
                <w:b/>
                <w:sz w:val="14"/>
                <w:szCs w:val="20"/>
              </w:rPr>
            </w:pPr>
          </w:p>
        </w:tc>
        <w:tc>
          <w:tcPr>
            <w:tcW w:w="1819" w:type="dxa"/>
          </w:tcPr>
          <w:p w14:paraId="57397B6B" w14:textId="77777777" w:rsidR="0081593F" w:rsidRPr="00E12192" w:rsidRDefault="0081593F" w:rsidP="00A174AC">
            <w:pPr>
              <w:jc w:val="center"/>
              <w:rPr>
                <w:rFonts w:ascii="Lora" w:hAnsi="Lora" w:cs="Hind"/>
                <w:b/>
                <w:sz w:val="14"/>
                <w:szCs w:val="20"/>
              </w:rPr>
            </w:pPr>
          </w:p>
        </w:tc>
        <w:tc>
          <w:tcPr>
            <w:tcW w:w="1653" w:type="dxa"/>
          </w:tcPr>
          <w:p w14:paraId="534089D7" w14:textId="77777777" w:rsidR="0081593F" w:rsidRPr="00E12192" w:rsidRDefault="0081593F" w:rsidP="00A174AC">
            <w:pPr>
              <w:jc w:val="center"/>
              <w:rPr>
                <w:rFonts w:ascii="Lora" w:hAnsi="Lora" w:cs="Hind"/>
                <w:b/>
                <w:sz w:val="14"/>
                <w:szCs w:val="20"/>
              </w:rPr>
            </w:pPr>
          </w:p>
        </w:tc>
        <w:tc>
          <w:tcPr>
            <w:tcW w:w="1957" w:type="dxa"/>
          </w:tcPr>
          <w:p w14:paraId="590D0A7C" w14:textId="70903A68" w:rsidR="0081593F" w:rsidRPr="00E12192" w:rsidRDefault="5D5557C2"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p w14:paraId="6DF4F25E" w14:textId="75471FD7" w:rsidR="0081593F" w:rsidRPr="00E12192" w:rsidRDefault="0081593F" w:rsidP="28E98589">
            <w:pPr>
              <w:jc w:val="center"/>
              <w:rPr>
                <w:rFonts w:ascii="Lora" w:hAnsi="Lora" w:cs="Hind"/>
                <w:b/>
                <w:bCs/>
                <w:sz w:val="14"/>
                <w:szCs w:val="14"/>
              </w:rPr>
            </w:pPr>
          </w:p>
        </w:tc>
      </w:tr>
      <w:tr w:rsidR="0081593F" w:rsidRPr="00E12192" w14:paraId="670A2100" w14:textId="77777777" w:rsidTr="008A00DA">
        <w:trPr>
          <w:trHeight w:val="198"/>
        </w:trPr>
        <w:tc>
          <w:tcPr>
            <w:tcW w:w="1830" w:type="dxa"/>
          </w:tcPr>
          <w:p w14:paraId="2EFB5EDE" w14:textId="7A1EF20F" w:rsidR="0081593F" w:rsidRPr="00E12192" w:rsidRDefault="0094223B" w:rsidP="009B0249">
            <w:pPr>
              <w:jc w:val="left"/>
              <w:rPr>
                <w:rFonts w:ascii="Lora" w:hAnsi="Lora" w:cs="Hind"/>
                <w:b/>
                <w:sz w:val="14"/>
                <w:szCs w:val="20"/>
              </w:rPr>
            </w:pPr>
            <w:r>
              <w:rPr>
                <w:rFonts w:ascii="Lora" w:hAnsi="Lora" w:cs="Hind"/>
                <w:b/>
                <w:sz w:val="14"/>
                <w:szCs w:val="20"/>
              </w:rPr>
              <w:t>Aprobó</w:t>
            </w:r>
          </w:p>
        </w:tc>
        <w:tc>
          <w:tcPr>
            <w:tcW w:w="1861" w:type="dxa"/>
          </w:tcPr>
          <w:p w14:paraId="7C732889" w14:textId="77777777" w:rsidR="0081593F" w:rsidRPr="00E12192" w:rsidRDefault="0081593F" w:rsidP="00A174AC">
            <w:pPr>
              <w:jc w:val="center"/>
              <w:rPr>
                <w:rFonts w:ascii="Lora" w:hAnsi="Lora" w:cs="Hind"/>
                <w:b/>
                <w:sz w:val="14"/>
                <w:szCs w:val="20"/>
              </w:rPr>
            </w:pPr>
          </w:p>
        </w:tc>
        <w:tc>
          <w:tcPr>
            <w:tcW w:w="1819" w:type="dxa"/>
          </w:tcPr>
          <w:p w14:paraId="68E71152" w14:textId="77777777" w:rsidR="0081593F" w:rsidRPr="00E12192" w:rsidRDefault="0081593F" w:rsidP="00A174AC">
            <w:pPr>
              <w:jc w:val="center"/>
              <w:rPr>
                <w:rFonts w:ascii="Lora" w:hAnsi="Lora" w:cs="Hind"/>
                <w:b/>
                <w:sz w:val="14"/>
                <w:szCs w:val="20"/>
              </w:rPr>
            </w:pPr>
          </w:p>
        </w:tc>
        <w:tc>
          <w:tcPr>
            <w:tcW w:w="1653" w:type="dxa"/>
          </w:tcPr>
          <w:p w14:paraId="039052E1" w14:textId="77777777" w:rsidR="0081593F" w:rsidRPr="00E12192" w:rsidRDefault="0081593F" w:rsidP="00A174AC">
            <w:pPr>
              <w:jc w:val="center"/>
              <w:rPr>
                <w:rFonts w:ascii="Lora" w:hAnsi="Lora" w:cs="Hind"/>
                <w:b/>
                <w:sz w:val="14"/>
                <w:szCs w:val="20"/>
              </w:rPr>
            </w:pPr>
          </w:p>
        </w:tc>
        <w:tc>
          <w:tcPr>
            <w:tcW w:w="1957" w:type="dxa"/>
          </w:tcPr>
          <w:p w14:paraId="788317E6" w14:textId="70903A68" w:rsidR="0081593F" w:rsidRPr="00E12192" w:rsidRDefault="3023D72A" w:rsidP="28E98589">
            <w:pPr>
              <w:jc w:val="center"/>
              <w:rPr>
                <w:rFonts w:ascii="Lora" w:hAnsi="Lora" w:cs="Hind"/>
                <w:b/>
                <w:bCs/>
                <w:sz w:val="14"/>
                <w:szCs w:val="14"/>
                <w:highlight w:val="yellow"/>
              </w:rPr>
            </w:pPr>
            <w:r w:rsidRPr="00E12192">
              <w:rPr>
                <w:rFonts w:ascii="Lora" w:hAnsi="Lora" w:cs="Hind"/>
                <w:b/>
                <w:bCs/>
                <w:sz w:val="14"/>
                <w:szCs w:val="14"/>
                <w:highlight w:val="yellow"/>
              </w:rPr>
              <w:t>Indicar la fecha en que firma</w:t>
            </w:r>
          </w:p>
          <w:p w14:paraId="52C83E48" w14:textId="39A3290C" w:rsidR="0081593F" w:rsidRPr="00E12192" w:rsidRDefault="0081593F" w:rsidP="28E98589">
            <w:pPr>
              <w:jc w:val="center"/>
              <w:rPr>
                <w:rFonts w:ascii="Lora" w:hAnsi="Lora" w:cs="Hind"/>
                <w:b/>
                <w:bCs/>
                <w:sz w:val="14"/>
                <w:szCs w:val="14"/>
              </w:rPr>
            </w:pPr>
          </w:p>
        </w:tc>
      </w:tr>
    </w:tbl>
    <w:p w14:paraId="4C316523" w14:textId="0180347B" w:rsidR="001D2FA5" w:rsidRPr="00E12192" w:rsidRDefault="001D2FA5" w:rsidP="001D2FA5">
      <w:pPr>
        <w:rPr>
          <w:rFonts w:ascii="Lora" w:hAnsi="Lora" w:cs="Hind"/>
          <w:sz w:val="20"/>
          <w:szCs w:val="20"/>
        </w:rPr>
      </w:pPr>
      <w:r w:rsidRPr="00E12192">
        <w:rPr>
          <w:rFonts w:ascii="Lora" w:hAnsi="Lora" w:cs="Hind"/>
          <w:sz w:val="14"/>
          <w:szCs w:val="20"/>
        </w:rPr>
        <w:t>Los arriba firmantes declaramos que hemos revisado el presente documento y lo encontramos ajustado a las normas y disposiciones legales y/o técnicas aplicables y vigentes, y por tanto bajo nuestra responsabilidad, lo presentamos para la firma.</w:t>
      </w:r>
    </w:p>
    <w:sectPr w:rsidR="001D2FA5" w:rsidRPr="00E12192" w:rsidSect="00012800">
      <w:headerReference w:type="default" r:id="rId19"/>
      <w:pgSz w:w="12240" w:h="15840"/>
      <w:pgMar w:top="1417" w:right="1701" w:bottom="1417" w:left="1701"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B1F00" w14:textId="77777777" w:rsidR="008C735F" w:rsidRDefault="008C735F" w:rsidP="006C28E5">
      <w:pPr>
        <w:spacing w:after="0" w:line="240" w:lineRule="auto"/>
      </w:pPr>
      <w:r>
        <w:separator/>
      </w:r>
    </w:p>
  </w:endnote>
  <w:endnote w:type="continuationSeparator" w:id="0">
    <w:p w14:paraId="193CE9F9" w14:textId="77777777" w:rsidR="008C735F" w:rsidRDefault="008C735F" w:rsidP="006C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nd">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ora">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4710" w14:textId="77777777" w:rsidR="00D35B93" w:rsidRDefault="00D35B9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CF20" w14:textId="7A78548D" w:rsidR="00012800" w:rsidRPr="00012800" w:rsidRDefault="00012800" w:rsidP="0084207D">
    <w:pPr>
      <w:pStyle w:val="Piedepgina"/>
      <w:rPr>
        <w:sz w:val="18"/>
        <w:szCs w:val="18"/>
      </w:rPr>
    </w:pPr>
    <w:r w:rsidRPr="00012800">
      <w:rPr>
        <w:b/>
        <w:bCs/>
        <w:sz w:val="18"/>
        <w:szCs w:val="18"/>
      </w:rPr>
      <w:t>Nota:</w:t>
    </w:r>
    <w:r w:rsidRPr="00012800">
      <w:rPr>
        <w:sz w:val="18"/>
        <w:szCs w:val="18"/>
      </w:rPr>
      <w:t xml:space="preserve"> </w:t>
    </w:r>
    <w:r w:rsidR="0084207D">
      <w:rPr>
        <w:sz w:val="18"/>
        <w:szCs w:val="18"/>
      </w:rPr>
      <w:t xml:space="preserve">1. </w:t>
    </w:r>
    <w:r w:rsidR="0084207D" w:rsidRPr="0084207D">
      <w:rPr>
        <w:sz w:val="18"/>
        <w:szCs w:val="18"/>
      </w:rPr>
      <w:t>Diligencie únicamente los campos que están subrayados en color amarillo.</w:t>
    </w:r>
    <w:r w:rsidR="0084207D">
      <w:rPr>
        <w:sz w:val="18"/>
        <w:szCs w:val="18"/>
      </w:rPr>
      <w:t xml:space="preserve"> 2. </w:t>
    </w:r>
    <w:r w:rsidR="0084207D" w:rsidRPr="0084207D">
      <w:rPr>
        <w:sz w:val="18"/>
        <w:szCs w:val="18"/>
      </w:rPr>
      <w:t>No modifique el contenido preestablecido que no esté resaltado en amarillo.</w:t>
    </w:r>
    <w:r w:rsidR="0084207D">
      <w:rPr>
        <w:sz w:val="18"/>
        <w:szCs w:val="18"/>
      </w:rPr>
      <w:t xml:space="preserve"> 3. </w:t>
    </w:r>
    <w:r w:rsidR="0084207D" w:rsidRPr="0084207D">
      <w:rPr>
        <w:sz w:val="18"/>
        <w:szCs w:val="18"/>
      </w:rPr>
      <w:t>Una vez completada toda la información solicitada, elimine todas las indicaciones resaltadas en amarillo</w:t>
    </w:r>
    <w:r w:rsidR="0084207D">
      <w:rPr>
        <w:sz w:val="18"/>
        <w:szCs w:val="18"/>
      </w:rPr>
      <w:t>. 4. Siga las recomendaciones plasmadas en el documento.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9B8C1" w14:textId="77777777" w:rsidR="00D35B93" w:rsidRDefault="00D35B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FC756" w14:textId="77777777" w:rsidR="008C735F" w:rsidRDefault="008C735F" w:rsidP="006C28E5">
      <w:pPr>
        <w:spacing w:after="0" w:line="240" w:lineRule="auto"/>
      </w:pPr>
      <w:r>
        <w:separator/>
      </w:r>
    </w:p>
  </w:footnote>
  <w:footnote w:type="continuationSeparator" w:id="0">
    <w:p w14:paraId="31728D74" w14:textId="77777777" w:rsidR="008C735F" w:rsidRDefault="008C735F" w:rsidP="006C2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7E48" w14:textId="77777777" w:rsidR="00D35B93" w:rsidRDefault="00D35B9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2305"/>
    </w:tblGrid>
    <w:tr w:rsidR="00897860" w14:paraId="48EE5586" w14:textId="77777777" w:rsidTr="00E759CD">
      <w:trPr>
        <w:trHeight w:val="459"/>
        <w:jc w:val="center"/>
      </w:trPr>
      <w:tc>
        <w:tcPr>
          <w:tcW w:w="2239" w:type="dxa"/>
          <w:vMerge w:val="restart"/>
          <w:vAlign w:val="center"/>
        </w:tcPr>
        <w:p w14:paraId="6C15B7D4" w14:textId="77777777" w:rsidR="00897860" w:rsidRPr="00440E60" w:rsidRDefault="00897860" w:rsidP="00897860">
          <w:pPr>
            <w:spacing w:after="0"/>
            <w:jc w:val="center"/>
            <w:rPr>
              <w:rFonts w:ascii="Arial" w:eastAsia="Arial" w:hAnsi="Arial" w:cs="Arial"/>
            </w:rPr>
          </w:pPr>
          <w:r>
            <w:rPr>
              <w:noProof/>
            </w:rPr>
            <w:drawing>
              <wp:inline distT="0" distB="0" distL="0" distR="0" wp14:anchorId="29DD04E2" wp14:editId="15D643C6">
                <wp:extent cx="1028700" cy="1028700"/>
                <wp:effectExtent l="0" t="0" r="0" b="0"/>
                <wp:docPr id="2129829168" name="Imagen 2129829168"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257578" name="Imagen 1742257578"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r w:rsidRPr="22CE7B49">
            <w:rPr>
              <w:lang w:val="es-MX"/>
            </w:rPr>
            <w:t xml:space="preserve">                                                         </w:t>
          </w:r>
        </w:p>
      </w:tc>
      <w:tc>
        <w:tcPr>
          <w:tcW w:w="4195" w:type="dxa"/>
          <w:vMerge w:val="restart"/>
          <w:vAlign w:val="center"/>
        </w:tcPr>
        <w:p w14:paraId="183A258C" w14:textId="77777777" w:rsidR="00897860" w:rsidRPr="00E12192" w:rsidRDefault="00897860" w:rsidP="00897860">
          <w:pPr>
            <w:spacing w:after="0" w:line="240" w:lineRule="auto"/>
            <w:ind w:right="-42"/>
            <w:jc w:val="center"/>
            <w:rPr>
              <w:rFonts w:ascii="Hind" w:hAnsi="Hind" w:cs="Hind"/>
              <w:b/>
              <w:sz w:val="18"/>
              <w:szCs w:val="20"/>
            </w:rPr>
          </w:pPr>
          <w:r w:rsidRPr="00E12192">
            <w:rPr>
              <w:rFonts w:ascii="Hind" w:hAnsi="Hind" w:cs="Hind"/>
              <w:b/>
              <w:sz w:val="18"/>
              <w:szCs w:val="20"/>
            </w:rPr>
            <w:t>PROCESO GESTIÓN LEGAL</w:t>
          </w:r>
        </w:p>
        <w:p w14:paraId="09BF2422" w14:textId="6FAC4CD6" w:rsidR="00897860" w:rsidRPr="00721A31" w:rsidRDefault="00897860" w:rsidP="00897860">
          <w:pPr>
            <w:pStyle w:val="Sinespaciado"/>
            <w:jc w:val="center"/>
          </w:pPr>
          <w:r w:rsidRPr="00E12192">
            <w:rPr>
              <w:rFonts w:ascii="Hind" w:hAnsi="Hind" w:cs="Hind"/>
              <w:b/>
              <w:bCs/>
              <w:sz w:val="18"/>
              <w:szCs w:val="18"/>
            </w:rPr>
            <w:t xml:space="preserve">ESTUDIOS Y DOCUMENTOS PREVIOS SOLICITUD DE ADQUISICIÓN DE BIENES Y SERVICIOS </w:t>
          </w:r>
        </w:p>
      </w:tc>
      <w:tc>
        <w:tcPr>
          <w:tcW w:w="2029" w:type="dxa"/>
          <w:vAlign w:val="center"/>
        </w:tcPr>
        <w:p w14:paraId="04D9EFA4" w14:textId="77777777" w:rsidR="00897860" w:rsidRPr="00823FC0" w:rsidRDefault="00897860" w:rsidP="00897860">
          <w:pPr>
            <w:spacing w:after="0"/>
            <w:ind w:right="-42"/>
            <w:jc w:val="center"/>
            <w:rPr>
              <w:rFonts w:ascii="Hind" w:eastAsia="Arial" w:hAnsi="Hind" w:cs="Hind"/>
              <w:b/>
              <w:sz w:val="18"/>
              <w:szCs w:val="18"/>
              <w:highlight w:val="yellow"/>
            </w:rPr>
          </w:pPr>
          <w:r w:rsidRPr="00823FC0">
            <w:rPr>
              <w:rFonts w:ascii="Hind" w:eastAsia="Arial" w:hAnsi="Hind" w:cs="Hind"/>
              <w:b/>
              <w:sz w:val="18"/>
              <w:szCs w:val="18"/>
              <w:highlight w:val="yellow"/>
            </w:rPr>
            <w:t>Código</w:t>
          </w:r>
        </w:p>
        <w:p w14:paraId="37CB1E67" w14:textId="77777777" w:rsidR="00897860" w:rsidRPr="00982CA5" w:rsidRDefault="00897860" w:rsidP="00897860">
          <w:pPr>
            <w:spacing w:after="0"/>
            <w:ind w:right="-42"/>
            <w:jc w:val="center"/>
            <w:rPr>
              <w:rFonts w:ascii="Hind" w:eastAsia="Arial" w:hAnsi="Hind" w:cs="Hind"/>
              <w:b/>
              <w:sz w:val="18"/>
              <w:szCs w:val="18"/>
            </w:rPr>
          </w:pPr>
          <w:r w:rsidRPr="00823FC0">
            <w:rPr>
              <w:rFonts w:ascii="Hind" w:hAnsi="Hind" w:cs="Hind"/>
              <w:b/>
              <w:sz w:val="18"/>
              <w:szCs w:val="18"/>
              <w:highlight w:val="yellow"/>
            </w:rPr>
            <w:t>EPS-FR-064</w:t>
          </w:r>
        </w:p>
      </w:tc>
      <w:tc>
        <w:tcPr>
          <w:tcW w:w="2305" w:type="dxa"/>
          <w:vMerge w:val="restart"/>
          <w:vAlign w:val="center"/>
        </w:tcPr>
        <w:p w14:paraId="065A1543" w14:textId="77777777" w:rsidR="00897860" w:rsidRDefault="00897860" w:rsidP="00897860">
          <w:pPr>
            <w:spacing w:after="0"/>
            <w:ind w:right="-42"/>
            <w:rPr>
              <w:rFonts w:ascii="Arial" w:eastAsia="Arial" w:hAnsi="Arial" w:cs="Arial"/>
              <w:b/>
              <w:color w:val="FF0000"/>
            </w:rPr>
          </w:pPr>
          <w:r>
            <w:rPr>
              <w:noProof/>
            </w:rPr>
            <w:drawing>
              <wp:anchor distT="0" distB="0" distL="114300" distR="114300" simplePos="0" relativeHeight="251660288" behindDoc="1" locked="0" layoutInCell="1" allowOverlap="1" wp14:anchorId="6D82743E" wp14:editId="57F2AED6">
                <wp:simplePos x="0" y="0"/>
                <wp:positionH relativeFrom="column">
                  <wp:posOffset>-54610</wp:posOffset>
                </wp:positionH>
                <wp:positionV relativeFrom="paragraph">
                  <wp:posOffset>635</wp:posOffset>
                </wp:positionV>
                <wp:extent cx="1685925" cy="990600"/>
                <wp:effectExtent l="0" t="0" r="0" b="0"/>
                <wp:wrapNone/>
                <wp:docPr id="1587866753" name="Imagen 1587866753"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516859" name="Imagen 500516859" descr="Interfaz de usuario gráfica&#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97860" w14:paraId="4F7A19DB" w14:textId="77777777" w:rsidTr="00E759CD">
      <w:trPr>
        <w:trHeight w:val="66"/>
        <w:jc w:val="center"/>
      </w:trPr>
      <w:tc>
        <w:tcPr>
          <w:tcW w:w="2239" w:type="dxa"/>
          <w:vMerge/>
          <w:vAlign w:val="center"/>
        </w:tcPr>
        <w:p w14:paraId="7A53D9A1" w14:textId="77777777" w:rsidR="00897860" w:rsidRPr="00440E60" w:rsidRDefault="00897860" w:rsidP="00897860">
          <w:pPr>
            <w:widowControl w:val="0"/>
            <w:spacing w:after="0" w:line="276" w:lineRule="auto"/>
            <w:rPr>
              <w:rFonts w:ascii="Arial" w:eastAsia="Arial" w:hAnsi="Arial" w:cs="Arial"/>
              <w:b/>
              <w:color w:val="FF0000"/>
            </w:rPr>
          </w:pPr>
        </w:p>
      </w:tc>
      <w:tc>
        <w:tcPr>
          <w:tcW w:w="4195" w:type="dxa"/>
          <w:vMerge/>
        </w:tcPr>
        <w:p w14:paraId="7DD10187" w14:textId="77777777" w:rsidR="00897860" w:rsidRPr="00440E60" w:rsidRDefault="00897860" w:rsidP="00897860">
          <w:pPr>
            <w:spacing w:after="0"/>
            <w:ind w:right="-42" w:firstLine="34"/>
            <w:jc w:val="center"/>
            <w:rPr>
              <w:rFonts w:ascii="Arial" w:eastAsia="Arial" w:hAnsi="Arial" w:cs="Arial"/>
              <w:b/>
            </w:rPr>
          </w:pPr>
        </w:p>
      </w:tc>
      <w:tc>
        <w:tcPr>
          <w:tcW w:w="2029" w:type="dxa"/>
        </w:tcPr>
        <w:p w14:paraId="5634849D" w14:textId="3CB5D865" w:rsidR="00897860" w:rsidRPr="00982CA5" w:rsidRDefault="00897860" w:rsidP="00897860">
          <w:pPr>
            <w:spacing w:after="0"/>
            <w:ind w:right="-42"/>
            <w:jc w:val="center"/>
            <w:rPr>
              <w:rFonts w:ascii="Hind" w:eastAsia="Arial" w:hAnsi="Hind" w:cs="Hind"/>
              <w:b/>
              <w:sz w:val="18"/>
              <w:szCs w:val="18"/>
            </w:rPr>
          </w:pPr>
          <w:r w:rsidRPr="00823FC0">
            <w:rPr>
              <w:rFonts w:ascii="Hind" w:eastAsia="Arial" w:hAnsi="Hind" w:cs="Hind"/>
              <w:b/>
              <w:sz w:val="18"/>
              <w:szCs w:val="18"/>
              <w:highlight w:val="yellow"/>
            </w:rPr>
            <w:t xml:space="preserve">Versión: </w:t>
          </w:r>
          <w:r w:rsidR="00982CA5" w:rsidRPr="00823FC0">
            <w:rPr>
              <w:rFonts w:ascii="Hind" w:eastAsia="Arial" w:hAnsi="Hind" w:cs="Hind"/>
              <w:b/>
              <w:sz w:val="18"/>
              <w:szCs w:val="18"/>
              <w:highlight w:val="yellow"/>
            </w:rPr>
            <w:t>0</w:t>
          </w:r>
          <w:r w:rsidR="00003396" w:rsidRPr="00823FC0">
            <w:rPr>
              <w:rFonts w:ascii="Hind" w:eastAsia="Arial" w:hAnsi="Hind" w:cs="Hind"/>
              <w:b/>
              <w:sz w:val="18"/>
              <w:szCs w:val="18"/>
              <w:highlight w:val="yellow"/>
            </w:rPr>
            <w:t>4</w:t>
          </w:r>
        </w:p>
      </w:tc>
      <w:tc>
        <w:tcPr>
          <w:tcW w:w="2305" w:type="dxa"/>
          <w:vMerge/>
          <w:vAlign w:val="center"/>
        </w:tcPr>
        <w:p w14:paraId="37D05C85" w14:textId="77777777" w:rsidR="00897860" w:rsidRDefault="00897860" w:rsidP="00897860">
          <w:pPr>
            <w:spacing w:after="0"/>
            <w:ind w:right="-42"/>
            <w:jc w:val="center"/>
            <w:rPr>
              <w:rFonts w:ascii="Arial" w:eastAsia="Arial" w:hAnsi="Arial" w:cs="Arial"/>
              <w:b/>
              <w:color w:val="FF0000"/>
            </w:rPr>
          </w:pPr>
        </w:p>
      </w:tc>
    </w:tr>
    <w:tr w:rsidR="00897860" w14:paraId="5EBD93D4" w14:textId="77777777" w:rsidTr="00E759CD">
      <w:trPr>
        <w:trHeight w:val="926"/>
        <w:jc w:val="center"/>
      </w:trPr>
      <w:tc>
        <w:tcPr>
          <w:tcW w:w="2239" w:type="dxa"/>
          <w:vMerge/>
          <w:vAlign w:val="center"/>
        </w:tcPr>
        <w:p w14:paraId="1A3EC199" w14:textId="77777777" w:rsidR="00897860" w:rsidRPr="00440E60" w:rsidRDefault="00897860" w:rsidP="00897860">
          <w:pPr>
            <w:spacing w:after="0"/>
            <w:ind w:left="708" w:right="-42" w:hanging="708"/>
            <w:jc w:val="center"/>
            <w:rPr>
              <w:rFonts w:ascii="Arial" w:eastAsia="Arial" w:hAnsi="Arial" w:cs="Arial"/>
            </w:rPr>
          </w:pPr>
        </w:p>
      </w:tc>
      <w:tc>
        <w:tcPr>
          <w:tcW w:w="4195" w:type="dxa"/>
          <w:vAlign w:val="center"/>
        </w:tcPr>
        <w:p w14:paraId="7495D8A8" w14:textId="77777777" w:rsidR="00897860" w:rsidRPr="00E12192" w:rsidRDefault="00897860" w:rsidP="00897860">
          <w:pPr>
            <w:spacing w:after="0"/>
            <w:ind w:right="-42"/>
            <w:jc w:val="center"/>
            <w:rPr>
              <w:rFonts w:ascii="Hind" w:eastAsia="Arial" w:hAnsi="Hind" w:cs="Hind"/>
              <w:b/>
            </w:rPr>
          </w:pPr>
          <w:r w:rsidRPr="00E12192">
            <w:rPr>
              <w:rFonts w:ascii="Hind" w:eastAsia="Arial" w:hAnsi="Hind" w:cs="Hind"/>
              <w:b/>
            </w:rPr>
            <w:t xml:space="preserve">Sistema de Gestión de la Calidad </w:t>
          </w:r>
        </w:p>
      </w:tc>
      <w:tc>
        <w:tcPr>
          <w:tcW w:w="2029" w:type="dxa"/>
          <w:vAlign w:val="center"/>
        </w:tcPr>
        <w:p w14:paraId="708DB0E9" w14:textId="400CB211" w:rsidR="00897860" w:rsidRPr="00982CA5" w:rsidRDefault="00897860" w:rsidP="00D35B93">
          <w:pPr>
            <w:spacing w:after="0"/>
            <w:ind w:right="-42"/>
            <w:jc w:val="center"/>
            <w:rPr>
              <w:rFonts w:ascii="Hind" w:eastAsia="Arial" w:hAnsi="Hind" w:cs="Hind"/>
              <w:b/>
              <w:sz w:val="18"/>
              <w:szCs w:val="18"/>
            </w:rPr>
          </w:pPr>
          <w:r w:rsidRPr="00823FC0">
            <w:rPr>
              <w:rFonts w:ascii="Hind" w:eastAsia="Arial" w:hAnsi="Hind" w:cs="Hind"/>
              <w:b/>
              <w:sz w:val="18"/>
              <w:szCs w:val="18"/>
              <w:highlight w:val="yellow"/>
            </w:rPr>
            <w:t>Fecha de aprobación:</w:t>
          </w:r>
          <w:r w:rsidR="00982CA5" w:rsidRPr="00823FC0">
            <w:rPr>
              <w:rFonts w:ascii="Hind" w:eastAsia="Arial" w:hAnsi="Hind" w:cs="Hind"/>
              <w:b/>
              <w:sz w:val="18"/>
              <w:szCs w:val="18"/>
              <w:highlight w:val="yellow"/>
            </w:rPr>
            <w:t xml:space="preserve"> 2</w:t>
          </w:r>
          <w:r w:rsidR="00003396" w:rsidRPr="00823FC0">
            <w:rPr>
              <w:rFonts w:ascii="Hind" w:eastAsia="Arial" w:hAnsi="Hind" w:cs="Hind"/>
              <w:b/>
              <w:sz w:val="18"/>
              <w:szCs w:val="18"/>
              <w:highlight w:val="yellow"/>
            </w:rPr>
            <w:t>3</w:t>
          </w:r>
          <w:r w:rsidR="00982CA5" w:rsidRPr="00823FC0">
            <w:rPr>
              <w:rFonts w:ascii="Hind" w:eastAsia="Arial" w:hAnsi="Hind" w:cs="Hind"/>
              <w:b/>
              <w:sz w:val="18"/>
              <w:szCs w:val="18"/>
              <w:highlight w:val="yellow"/>
            </w:rPr>
            <w:t>/0</w:t>
          </w:r>
          <w:r w:rsidR="00003396" w:rsidRPr="00823FC0">
            <w:rPr>
              <w:rFonts w:ascii="Hind" w:eastAsia="Arial" w:hAnsi="Hind" w:cs="Hind"/>
              <w:b/>
              <w:sz w:val="18"/>
              <w:szCs w:val="18"/>
              <w:highlight w:val="yellow"/>
            </w:rPr>
            <w:t>5</w:t>
          </w:r>
          <w:r w:rsidR="00982CA5" w:rsidRPr="00823FC0">
            <w:rPr>
              <w:rFonts w:ascii="Hind" w:eastAsia="Arial" w:hAnsi="Hind" w:cs="Hind"/>
              <w:b/>
              <w:sz w:val="18"/>
              <w:szCs w:val="18"/>
              <w:highlight w:val="yellow"/>
            </w:rPr>
            <w:t>/2025</w:t>
          </w:r>
        </w:p>
      </w:tc>
      <w:tc>
        <w:tcPr>
          <w:tcW w:w="2305" w:type="dxa"/>
          <w:vMerge/>
          <w:vAlign w:val="center"/>
        </w:tcPr>
        <w:p w14:paraId="06C8C1C0" w14:textId="77777777" w:rsidR="00897860" w:rsidRDefault="00897860" w:rsidP="00897860">
          <w:pPr>
            <w:spacing w:after="0"/>
            <w:ind w:right="-42"/>
            <w:rPr>
              <w:rFonts w:ascii="Arial" w:eastAsia="Arial" w:hAnsi="Arial" w:cs="Arial"/>
            </w:rPr>
          </w:pPr>
        </w:p>
      </w:tc>
    </w:tr>
  </w:tbl>
  <w:p w14:paraId="35AAA0E4" w14:textId="77777777" w:rsidR="00897860" w:rsidRDefault="0089786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018DD" w14:textId="77777777" w:rsidR="00D35B93" w:rsidRDefault="00D35B9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2305"/>
    </w:tblGrid>
    <w:tr w:rsidR="00721A31" w14:paraId="5FC82985" w14:textId="77777777" w:rsidTr="00E12192">
      <w:trPr>
        <w:trHeight w:val="459"/>
        <w:jc w:val="center"/>
      </w:trPr>
      <w:tc>
        <w:tcPr>
          <w:tcW w:w="2239" w:type="dxa"/>
          <w:vMerge w:val="restart"/>
          <w:vAlign w:val="center"/>
        </w:tcPr>
        <w:p w14:paraId="770C130E" w14:textId="5AE891A7" w:rsidR="00721A31" w:rsidRPr="00440E60" w:rsidRDefault="22CE7B49" w:rsidP="22CE7B49">
          <w:pPr>
            <w:spacing w:after="0"/>
            <w:jc w:val="center"/>
            <w:rPr>
              <w:rFonts w:ascii="Arial" w:eastAsia="Arial" w:hAnsi="Arial" w:cs="Arial"/>
            </w:rPr>
          </w:pPr>
          <w:r>
            <w:rPr>
              <w:noProof/>
            </w:rPr>
            <w:drawing>
              <wp:inline distT="0" distB="0" distL="0" distR="0" wp14:anchorId="690F4F16" wp14:editId="5FCEE25B">
                <wp:extent cx="1028700" cy="1028700"/>
                <wp:effectExtent l="0" t="0" r="0" b="0"/>
                <wp:docPr id="540884312" name="Imagen 54088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r w:rsidRPr="22CE7B49">
            <w:rPr>
              <w:lang w:val="es-MX"/>
            </w:rPr>
            <w:t xml:space="preserve">                                                         </w:t>
          </w:r>
        </w:p>
      </w:tc>
      <w:tc>
        <w:tcPr>
          <w:tcW w:w="4195" w:type="dxa"/>
          <w:vMerge w:val="restart"/>
          <w:vAlign w:val="center"/>
        </w:tcPr>
        <w:p w14:paraId="2543EE28" w14:textId="77777777" w:rsidR="00721A31" w:rsidRPr="00E12192" w:rsidRDefault="00721A31" w:rsidP="00E12192">
          <w:pPr>
            <w:spacing w:after="0" w:line="240" w:lineRule="auto"/>
            <w:ind w:right="-42"/>
            <w:jc w:val="center"/>
            <w:rPr>
              <w:rFonts w:ascii="Hind" w:hAnsi="Hind" w:cs="Hind"/>
              <w:b/>
              <w:sz w:val="18"/>
              <w:szCs w:val="20"/>
            </w:rPr>
          </w:pPr>
          <w:r w:rsidRPr="00E12192">
            <w:rPr>
              <w:rFonts w:ascii="Hind" w:hAnsi="Hind" w:cs="Hind"/>
              <w:b/>
              <w:sz w:val="18"/>
              <w:szCs w:val="20"/>
            </w:rPr>
            <w:t>PROCESO GESTIÓN LEGAL</w:t>
          </w:r>
        </w:p>
        <w:p w14:paraId="3A1447ED" w14:textId="24F4F6CB" w:rsidR="00721A31" w:rsidRPr="00721A31" w:rsidRDefault="22CE7B49" w:rsidP="00E12192">
          <w:pPr>
            <w:pStyle w:val="Sinespaciado"/>
            <w:jc w:val="center"/>
          </w:pPr>
          <w:r w:rsidRPr="00E12192">
            <w:rPr>
              <w:rFonts w:ascii="Hind" w:hAnsi="Hind" w:cs="Hind"/>
              <w:b/>
              <w:bCs/>
              <w:sz w:val="18"/>
              <w:szCs w:val="18"/>
            </w:rPr>
            <w:t>ESTUDIOS Y DOCUMENTOS PREVIOS SOLICITUD DE ADQUISICIÓN DE BIENES Y SERVICIOS - MODALIDAD CONTRATACION DIRECTA</w:t>
          </w:r>
        </w:p>
      </w:tc>
      <w:tc>
        <w:tcPr>
          <w:tcW w:w="2029" w:type="dxa"/>
          <w:vAlign w:val="center"/>
        </w:tcPr>
        <w:p w14:paraId="37182F4E" w14:textId="7777777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Código</w:t>
          </w:r>
        </w:p>
        <w:p w14:paraId="35DBA5DE" w14:textId="5776D81F" w:rsidR="00721A31" w:rsidRPr="0094223B" w:rsidRDefault="00721A31" w:rsidP="00721A31">
          <w:pPr>
            <w:spacing w:after="0"/>
            <w:ind w:right="-42"/>
            <w:jc w:val="center"/>
            <w:rPr>
              <w:rFonts w:ascii="Hind" w:eastAsia="Arial" w:hAnsi="Hind" w:cs="Hind"/>
              <w:b/>
              <w:sz w:val="18"/>
              <w:szCs w:val="18"/>
            </w:rPr>
          </w:pPr>
          <w:r w:rsidRPr="0094223B">
            <w:rPr>
              <w:rFonts w:ascii="Hind" w:hAnsi="Hind" w:cs="Hind"/>
              <w:b/>
              <w:sz w:val="18"/>
              <w:szCs w:val="18"/>
            </w:rPr>
            <w:t>EPS-FR-0</w:t>
          </w:r>
          <w:r w:rsidR="002D4965" w:rsidRPr="0094223B">
            <w:rPr>
              <w:rFonts w:ascii="Hind" w:hAnsi="Hind" w:cs="Hind"/>
              <w:b/>
              <w:sz w:val="18"/>
              <w:szCs w:val="18"/>
            </w:rPr>
            <w:t>64</w:t>
          </w:r>
        </w:p>
      </w:tc>
      <w:tc>
        <w:tcPr>
          <w:tcW w:w="2305" w:type="dxa"/>
          <w:vMerge w:val="restart"/>
          <w:vAlign w:val="center"/>
        </w:tcPr>
        <w:p w14:paraId="46770A05" w14:textId="23F60E26" w:rsidR="00721A31" w:rsidRDefault="00E12192" w:rsidP="00721A31">
          <w:pPr>
            <w:spacing w:after="0"/>
            <w:ind w:right="-42"/>
            <w:rPr>
              <w:rFonts w:ascii="Arial" w:eastAsia="Arial" w:hAnsi="Arial" w:cs="Arial"/>
              <w:b/>
              <w:color w:val="FF0000"/>
            </w:rPr>
          </w:pPr>
          <w:r>
            <w:rPr>
              <w:noProof/>
            </w:rPr>
            <w:drawing>
              <wp:anchor distT="0" distB="0" distL="114300" distR="114300" simplePos="0" relativeHeight="251658240" behindDoc="1" locked="0" layoutInCell="1" allowOverlap="1" wp14:anchorId="30096C9D" wp14:editId="6D2AC77B">
                <wp:simplePos x="0" y="0"/>
                <wp:positionH relativeFrom="column">
                  <wp:posOffset>-54610</wp:posOffset>
                </wp:positionH>
                <wp:positionV relativeFrom="paragraph">
                  <wp:posOffset>635</wp:posOffset>
                </wp:positionV>
                <wp:extent cx="1685925" cy="9906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21A31" w14:paraId="590F502D" w14:textId="77777777" w:rsidTr="00E12192">
      <w:trPr>
        <w:trHeight w:val="66"/>
        <w:jc w:val="center"/>
      </w:trPr>
      <w:tc>
        <w:tcPr>
          <w:tcW w:w="2239" w:type="dxa"/>
          <w:vMerge/>
          <w:vAlign w:val="center"/>
        </w:tcPr>
        <w:p w14:paraId="1CEDCD01" w14:textId="77777777" w:rsidR="00721A31" w:rsidRPr="00440E60" w:rsidRDefault="00721A31" w:rsidP="00721A31">
          <w:pPr>
            <w:widowControl w:val="0"/>
            <w:spacing w:after="0" w:line="276" w:lineRule="auto"/>
            <w:rPr>
              <w:rFonts w:ascii="Arial" w:eastAsia="Arial" w:hAnsi="Arial" w:cs="Arial"/>
              <w:b/>
              <w:color w:val="FF0000"/>
            </w:rPr>
          </w:pPr>
        </w:p>
      </w:tc>
      <w:tc>
        <w:tcPr>
          <w:tcW w:w="4195" w:type="dxa"/>
          <w:vMerge/>
        </w:tcPr>
        <w:p w14:paraId="69DE523D" w14:textId="77777777" w:rsidR="00721A31" w:rsidRPr="00440E60" w:rsidRDefault="00721A31" w:rsidP="00721A31">
          <w:pPr>
            <w:spacing w:after="0"/>
            <w:ind w:right="-42" w:firstLine="34"/>
            <w:jc w:val="center"/>
            <w:rPr>
              <w:rFonts w:ascii="Arial" w:eastAsia="Arial" w:hAnsi="Arial" w:cs="Arial"/>
              <w:b/>
            </w:rPr>
          </w:pPr>
        </w:p>
      </w:tc>
      <w:tc>
        <w:tcPr>
          <w:tcW w:w="2029" w:type="dxa"/>
        </w:tcPr>
        <w:p w14:paraId="1105D4D1" w14:textId="01051C1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Versión: 0</w:t>
          </w:r>
          <w:r w:rsidR="0094223B" w:rsidRPr="0094223B">
            <w:rPr>
              <w:rFonts w:ascii="Hind" w:eastAsia="Arial" w:hAnsi="Hind" w:cs="Hind"/>
              <w:b/>
              <w:sz w:val="18"/>
              <w:szCs w:val="18"/>
            </w:rPr>
            <w:t>3</w:t>
          </w:r>
        </w:p>
      </w:tc>
      <w:tc>
        <w:tcPr>
          <w:tcW w:w="2305" w:type="dxa"/>
          <w:vMerge/>
          <w:vAlign w:val="center"/>
        </w:tcPr>
        <w:p w14:paraId="27C2038F" w14:textId="77777777" w:rsidR="00721A31" w:rsidRDefault="00721A31" w:rsidP="00721A31">
          <w:pPr>
            <w:spacing w:after="0"/>
            <w:ind w:right="-42"/>
            <w:jc w:val="center"/>
            <w:rPr>
              <w:rFonts w:ascii="Arial" w:eastAsia="Arial" w:hAnsi="Arial" w:cs="Arial"/>
              <w:b/>
              <w:color w:val="FF0000"/>
            </w:rPr>
          </w:pPr>
        </w:p>
      </w:tc>
    </w:tr>
    <w:tr w:rsidR="00721A31" w14:paraId="517B0BDA" w14:textId="77777777" w:rsidTr="00E12192">
      <w:trPr>
        <w:trHeight w:val="926"/>
        <w:jc w:val="center"/>
      </w:trPr>
      <w:tc>
        <w:tcPr>
          <w:tcW w:w="2239" w:type="dxa"/>
          <w:vMerge/>
          <w:vAlign w:val="center"/>
        </w:tcPr>
        <w:p w14:paraId="3B83B646" w14:textId="77777777" w:rsidR="00721A31" w:rsidRPr="00440E60" w:rsidRDefault="00721A31" w:rsidP="00721A31">
          <w:pPr>
            <w:spacing w:after="0"/>
            <w:ind w:left="708" w:right="-42" w:hanging="708"/>
            <w:jc w:val="center"/>
            <w:rPr>
              <w:rFonts w:ascii="Arial" w:eastAsia="Arial" w:hAnsi="Arial" w:cs="Arial"/>
            </w:rPr>
          </w:pPr>
        </w:p>
      </w:tc>
      <w:tc>
        <w:tcPr>
          <w:tcW w:w="4195" w:type="dxa"/>
          <w:vAlign w:val="center"/>
        </w:tcPr>
        <w:p w14:paraId="46F472CC" w14:textId="77777777" w:rsidR="00721A31" w:rsidRPr="00E12192" w:rsidRDefault="00721A31" w:rsidP="00721A31">
          <w:pPr>
            <w:spacing w:after="0"/>
            <w:ind w:right="-42"/>
            <w:jc w:val="center"/>
            <w:rPr>
              <w:rFonts w:ascii="Hind" w:eastAsia="Arial" w:hAnsi="Hind" w:cs="Hind"/>
              <w:b/>
            </w:rPr>
          </w:pPr>
          <w:r w:rsidRPr="00E12192">
            <w:rPr>
              <w:rFonts w:ascii="Hind" w:eastAsia="Arial" w:hAnsi="Hind" w:cs="Hind"/>
              <w:b/>
            </w:rPr>
            <w:t xml:space="preserve">Sistema de Gestión de la Calidad </w:t>
          </w:r>
        </w:p>
      </w:tc>
      <w:tc>
        <w:tcPr>
          <w:tcW w:w="2029" w:type="dxa"/>
          <w:vAlign w:val="center"/>
        </w:tcPr>
        <w:p w14:paraId="2AE4CE02" w14:textId="77777777" w:rsidR="00721A31" w:rsidRPr="0094223B" w:rsidRDefault="00721A31" w:rsidP="00721A31">
          <w:pPr>
            <w:spacing w:after="0"/>
            <w:ind w:right="-42"/>
            <w:jc w:val="center"/>
            <w:rPr>
              <w:rFonts w:ascii="Hind" w:eastAsia="Arial" w:hAnsi="Hind" w:cs="Hind"/>
              <w:b/>
              <w:sz w:val="18"/>
              <w:szCs w:val="18"/>
            </w:rPr>
          </w:pPr>
          <w:r w:rsidRPr="0094223B">
            <w:rPr>
              <w:rFonts w:ascii="Hind" w:eastAsia="Arial" w:hAnsi="Hind" w:cs="Hind"/>
              <w:b/>
              <w:sz w:val="18"/>
              <w:szCs w:val="18"/>
            </w:rPr>
            <w:t>Fecha de aprobación:</w:t>
          </w:r>
        </w:p>
        <w:p w14:paraId="26BFEAA9" w14:textId="268DF77D" w:rsidR="00721A31" w:rsidRPr="0094223B" w:rsidRDefault="0094223B" w:rsidP="00721A31">
          <w:pPr>
            <w:spacing w:after="0"/>
            <w:ind w:right="-42"/>
            <w:jc w:val="center"/>
            <w:rPr>
              <w:rFonts w:ascii="Hind" w:eastAsia="Arial" w:hAnsi="Hind" w:cs="Hind"/>
              <w:b/>
              <w:sz w:val="18"/>
              <w:szCs w:val="18"/>
            </w:rPr>
          </w:pPr>
          <w:r w:rsidRPr="0094223B">
            <w:rPr>
              <w:rFonts w:ascii="Hind" w:eastAsia="Arial" w:hAnsi="Hind" w:cs="Hind"/>
              <w:b/>
              <w:sz w:val="18"/>
              <w:szCs w:val="18"/>
            </w:rPr>
            <w:t>21/02/2025</w:t>
          </w:r>
        </w:p>
      </w:tc>
      <w:tc>
        <w:tcPr>
          <w:tcW w:w="2305" w:type="dxa"/>
          <w:vMerge/>
          <w:vAlign w:val="center"/>
        </w:tcPr>
        <w:p w14:paraId="2B9A1742" w14:textId="77777777" w:rsidR="00721A31" w:rsidRDefault="00721A31" w:rsidP="00721A31">
          <w:pPr>
            <w:spacing w:after="0"/>
            <w:ind w:right="-42"/>
            <w:rPr>
              <w:rFonts w:ascii="Arial" w:eastAsia="Arial" w:hAnsi="Arial" w:cs="Arial"/>
            </w:rPr>
          </w:pPr>
        </w:p>
      </w:tc>
    </w:tr>
  </w:tbl>
  <w:p w14:paraId="7A675017" w14:textId="77777777" w:rsidR="00C73EBF" w:rsidRDefault="00C73E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0732F"/>
    <w:multiLevelType w:val="hybridMultilevel"/>
    <w:tmpl w:val="8E0A82AE"/>
    <w:lvl w:ilvl="0" w:tplc="EF14993E">
      <w:start w:val="1"/>
      <w:numFmt w:val="bullet"/>
      <w:lvlText w:val=""/>
      <w:lvlJc w:val="left"/>
      <w:pPr>
        <w:ind w:left="720" w:hanging="360"/>
      </w:pPr>
      <w:rPr>
        <w:rFonts w:ascii="Symbol" w:hAnsi="Symbol" w:hint="default"/>
      </w:rPr>
    </w:lvl>
    <w:lvl w:ilvl="1" w:tplc="4D32F0D0">
      <w:start w:val="1"/>
      <w:numFmt w:val="bullet"/>
      <w:lvlText w:val="o"/>
      <w:lvlJc w:val="left"/>
      <w:pPr>
        <w:ind w:left="1440" w:hanging="360"/>
      </w:pPr>
      <w:rPr>
        <w:rFonts w:ascii="Courier New" w:hAnsi="Courier New" w:hint="default"/>
      </w:rPr>
    </w:lvl>
    <w:lvl w:ilvl="2" w:tplc="0B88E65A">
      <w:start w:val="1"/>
      <w:numFmt w:val="bullet"/>
      <w:lvlText w:val=""/>
      <w:lvlJc w:val="left"/>
      <w:pPr>
        <w:ind w:left="2160" w:hanging="360"/>
      </w:pPr>
      <w:rPr>
        <w:rFonts w:ascii="Wingdings" w:hAnsi="Wingdings" w:hint="default"/>
      </w:rPr>
    </w:lvl>
    <w:lvl w:ilvl="3" w:tplc="A1EA37A4">
      <w:start w:val="1"/>
      <w:numFmt w:val="bullet"/>
      <w:lvlText w:val=""/>
      <w:lvlJc w:val="left"/>
      <w:pPr>
        <w:ind w:left="2880" w:hanging="360"/>
      </w:pPr>
      <w:rPr>
        <w:rFonts w:ascii="Symbol" w:hAnsi="Symbol" w:hint="default"/>
      </w:rPr>
    </w:lvl>
    <w:lvl w:ilvl="4" w:tplc="EE30368E">
      <w:start w:val="1"/>
      <w:numFmt w:val="bullet"/>
      <w:lvlText w:val="o"/>
      <w:lvlJc w:val="left"/>
      <w:pPr>
        <w:ind w:left="3600" w:hanging="360"/>
      </w:pPr>
      <w:rPr>
        <w:rFonts w:ascii="Courier New" w:hAnsi="Courier New" w:hint="default"/>
      </w:rPr>
    </w:lvl>
    <w:lvl w:ilvl="5" w:tplc="43C09D5C">
      <w:start w:val="1"/>
      <w:numFmt w:val="bullet"/>
      <w:lvlText w:val=""/>
      <w:lvlJc w:val="left"/>
      <w:pPr>
        <w:ind w:left="4320" w:hanging="360"/>
      </w:pPr>
      <w:rPr>
        <w:rFonts w:ascii="Wingdings" w:hAnsi="Wingdings" w:hint="default"/>
      </w:rPr>
    </w:lvl>
    <w:lvl w:ilvl="6" w:tplc="44920A06">
      <w:start w:val="1"/>
      <w:numFmt w:val="bullet"/>
      <w:lvlText w:val=""/>
      <w:lvlJc w:val="left"/>
      <w:pPr>
        <w:ind w:left="5040" w:hanging="360"/>
      </w:pPr>
      <w:rPr>
        <w:rFonts w:ascii="Symbol" w:hAnsi="Symbol" w:hint="default"/>
      </w:rPr>
    </w:lvl>
    <w:lvl w:ilvl="7" w:tplc="F3D82806">
      <w:start w:val="1"/>
      <w:numFmt w:val="bullet"/>
      <w:lvlText w:val="o"/>
      <w:lvlJc w:val="left"/>
      <w:pPr>
        <w:ind w:left="5760" w:hanging="360"/>
      </w:pPr>
      <w:rPr>
        <w:rFonts w:ascii="Courier New" w:hAnsi="Courier New" w:hint="default"/>
      </w:rPr>
    </w:lvl>
    <w:lvl w:ilvl="8" w:tplc="DB700CE6">
      <w:start w:val="1"/>
      <w:numFmt w:val="bullet"/>
      <w:lvlText w:val=""/>
      <w:lvlJc w:val="left"/>
      <w:pPr>
        <w:ind w:left="6480" w:hanging="360"/>
      </w:pPr>
      <w:rPr>
        <w:rFonts w:ascii="Wingdings" w:hAnsi="Wingdings" w:hint="default"/>
      </w:rPr>
    </w:lvl>
  </w:abstractNum>
  <w:abstractNum w:abstractNumId="1" w15:restartNumberingAfterBreak="0">
    <w:nsid w:val="0ECF5391"/>
    <w:multiLevelType w:val="hybridMultilevel"/>
    <w:tmpl w:val="A8D0E096"/>
    <w:lvl w:ilvl="0" w:tplc="681EB696">
      <w:start w:val="1"/>
      <w:numFmt w:val="bullet"/>
      <w:lvlText w:val=""/>
      <w:lvlJc w:val="left"/>
      <w:pPr>
        <w:ind w:left="360" w:hanging="360"/>
      </w:pPr>
      <w:rPr>
        <w:rFonts w:ascii="Symbol" w:hAnsi="Symbol" w:hint="default"/>
      </w:rPr>
    </w:lvl>
    <w:lvl w:ilvl="1" w:tplc="4F42EC4C">
      <w:start w:val="1"/>
      <w:numFmt w:val="bullet"/>
      <w:lvlText w:val="o"/>
      <w:lvlJc w:val="left"/>
      <w:pPr>
        <w:ind w:left="1080" w:hanging="360"/>
      </w:pPr>
      <w:rPr>
        <w:rFonts w:ascii="Courier New" w:hAnsi="Courier New" w:hint="default"/>
      </w:rPr>
    </w:lvl>
    <w:lvl w:ilvl="2" w:tplc="AB86D1BC">
      <w:start w:val="1"/>
      <w:numFmt w:val="bullet"/>
      <w:lvlText w:val=""/>
      <w:lvlJc w:val="left"/>
      <w:pPr>
        <w:ind w:left="1800" w:hanging="360"/>
      </w:pPr>
      <w:rPr>
        <w:rFonts w:ascii="Wingdings" w:hAnsi="Wingdings" w:hint="default"/>
      </w:rPr>
    </w:lvl>
    <w:lvl w:ilvl="3" w:tplc="B46AB5E4">
      <w:start w:val="1"/>
      <w:numFmt w:val="bullet"/>
      <w:lvlText w:val=""/>
      <w:lvlJc w:val="left"/>
      <w:pPr>
        <w:ind w:left="2520" w:hanging="360"/>
      </w:pPr>
      <w:rPr>
        <w:rFonts w:ascii="Symbol" w:hAnsi="Symbol" w:hint="default"/>
      </w:rPr>
    </w:lvl>
    <w:lvl w:ilvl="4" w:tplc="87F2B0C2">
      <w:start w:val="1"/>
      <w:numFmt w:val="bullet"/>
      <w:lvlText w:val="o"/>
      <w:lvlJc w:val="left"/>
      <w:pPr>
        <w:ind w:left="3240" w:hanging="360"/>
      </w:pPr>
      <w:rPr>
        <w:rFonts w:ascii="Courier New" w:hAnsi="Courier New" w:hint="default"/>
      </w:rPr>
    </w:lvl>
    <w:lvl w:ilvl="5" w:tplc="A858CE06">
      <w:start w:val="1"/>
      <w:numFmt w:val="bullet"/>
      <w:lvlText w:val=""/>
      <w:lvlJc w:val="left"/>
      <w:pPr>
        <w:ind w:left="3960" w:hanging="360"/>
      </w:pPr>
      <w:rPr>
        <w:rFonts w:ascii="Wingdings" w:hAnsi="Wingdings" w:hint="default"/>
      </w:rPr>
    </w:lvl>
    <w:lvl w:ilvl="6" w:tplc="3E409E7C">
      <w:start w:val="1"/>
      <w:numFmt w:val="bullet"/>
      <w:lvlText w:val=""/>
      <w:lvlJc w:val="left"/>
      <w:pPr>
        <w:ind w:left="4680" w:hanging="360"/>
      </w:pPr>
      <w:rPr>
        <w:rFonts w:ascii="Symbol" w:hAnsi="Symbol" w:hint="default"/>
      </w:rPr>
    </w:lvl>
    <w:lvl w:ilvl="7" w:tplc="685292AA">
      <w:start w:val="1"/>
      <w:numFmt w:val="bullet"/>
      <w:lvlText w:val="o"/>
      <w:lvlJc w:val="left"/>
      <w:pPr>
        <w:ind w:left="5400" w:hanging="360"/>
      </w:pPr>
      <w:rPr>
        <w:rFonts w:ascii="Courier New" w:hAnsi="Courier New" w:hint="default"/>
      </w:rPr>
    </w:lvl>
    <w:lvl w:ilvl="8" w:tplc="0C78B44E">
      <w:start w:val="1"/>
      <w:numFmt w:val="bullet"/>
      <w:lvlText w:val=""/>
      <w:lvlJc w:val="left"/>
      <w:pPr>
        <w:ind w:left="6120" w:hanging="360"/>
      </w:pPr>
      <w:rPr>
        <w:rFonts w:ascii="Wingdings" w:hAnsi="Wingdings" w:hint="default"/>
      </w:rPr>
    </w:lvl>
  </w:abstractNum>
  <w:abstractNum w:abstractNumId="2" w15:restartNumberingAfterBreak="0">
    <w:nsid w:val="121570EF"/>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14A247"/>
    <w:multiLevelType w:val="hybridMultilevel"/>
    <w:tmpl w:val="97D4040E"/>
    <w:lvl w:ilvl="0" w:tplc="0E1217A4">
      <w:start w:val="1"/>
      <w:numFmt w:val="bullet"/>
      <w:lvlText w:val=""/>
      <w:lvlJc w:val="left"/>
      <w:pPr>
        <w:ind w:left="720" w:hanging="360"/>
      </w:pPr>
      <w:rPr>
        <w:rFonts w:ascii="Symbol" w:hAnsi="Symbol" w:hint="default"/>
      </w:rPr>
    </w:lvl>
    <w:lvl w:ilvl="1" w:tplc="38A6C05E">
      <w:start w:val="1"/>
      <w:numFmt w:val="bullet"/>
      <w:lvlText w:val="o"/>
      <w:lvlJc w:val="left"/>
      <w:pPr>
        <w:ind w:left="1440" w:hanging="360"/>
      </w:pPr>
      <w:rPr>
        <w:rFonts w:ascii="Courier New" w:hAnsi="Courier New" w:hint="default"/>
      </w:rPr>
    </w:lvl>
    <w:lvl w:ilvl="2" w:tplc="5A2A7820">
      <w:start w:val="1"/>
      <w:numFmt w:val="bullet"/>
      <w:lvlText w:val=""/>
      <w:lvlJc w:val="left"/>
      <w:pPr>
        <w:ind w:left="2160" w:hanging="360"/>
      </w:pPr>
      <w:rPr>
        <w:rFonts w:ascii="Wingdings" w:hAnsi="Wingdings" w:hint="default"/>
      </w:rPr>
    </w:lvl>
    <w:lvl w:ilvl="3" w:tplc="DA22DCC0">
      <w:start w:val="1"/>
      <w:numFmt w:val="bullet"/>
      <w:lvlText w:val=""/>
      <w:lvlJc w:val="left"/>
      <w:pPr>
        <w:ind w:left="2880" w:hanging="360"/>
      </w:pPr>
      <w:rPr>
        <w:rFonts w:ascii="Symbol" w:hAnsi="Symbol" w:hint="default"/>
      </w:rPr>
    </w:lvl>
    <w:lvl w:ilvl="4" w:tplc="4C0E0DBC">
      <w:start w:val="1"/>
      <w:numFmt w:val="bullet"/>
      <w:lvlText w:val="o"/>
      <w:lvlJc w:val="left"/>
      <w:pPr>
        <w:ind w:left="3600" w:hanging="360"/>
      </w:pPr>
      <w:rPr>
        <w:rFonts w:ascii="Courier New" w:hAnsi="Courier New" w:hint="default"/>
      </w:rPr>
    </w:lvl>
    <w:lvl w:ilvl="5" w:tplc="52A29520">
      <w:start w:val="1"/>
      <w:numFmt w:val="bullet"/>
      <w:lvlText w:val=""/>
      <w:lvlJc w:val="left"/>
      <w:pPr>
        <w:ind w:left="4320" w:hanging="360"/>
      </w:pPr>
      <w:rPr>
        <w:rFonts w:ascii="Wingdings" w:hAnsi="Wingdings" w:hint="default"/>
      </w:rPr>
    </w:lvl>
    <w:lvl w:ilvl="6" w:tplc="57D87174">
      <w:start w:val="1"/>
      <w:numFmt w:val="bullet"/>
      <w:lvlText w:val=""/>
      <w:lvlJc w:val="left"/>
      <w:pPr>
        <w:ind w:left="5040" w:hanging="360"/>
      </w:pPr>
      <w:rPr>
        <w:rFonts w:ascii="Symbol" w:hAnsi="Symbol" w:hint="default"/>
      </w:rPr>
    </w:lvl>
    <w:lvl w:ilvl="7" w:tplc="C8CE0938">
      <w:start w:val="1"/>
      <w:numFmt w:val="bullet"/>
      <w:lvlText w:val="o"/>
      <w:lvlJc w:val="left"/>
      <w:pPr>
        <w:ind w:left="5760" w:hanging="360"/>
      </w:pPr>
      <w:rPr>
        <w:rFonts w:ascii="Courier New" w:hAnsi="Courier New" w:hint="default"/>
      </w:rPr>
    </w:lvl>
    <w:lvl w:ilvl="8" w:tplc="F5C668B0">
      <w:start w:val="1"/>
      <w:numFmt w:val="bullet"/>
      <w:lvlText w:val=""/>
      <w:lvlJc w:val="left"/>
      <w:pPr>
        <w:ind w:left="6480" w:hanging="360"/>
      </w:pPr>
      <w:rPr>
        <w:rFonts w:ascii="Wingdings" w:hAnsi="Wingdings" w:hint="default"/>
      </w:rPr>
    </w:lvl>
  </w:abstractNum>
  <w:abstractNum w:abstractNumId="4" w15:restartNumberingAfterBreak="0">
    <w:nsid w:val="1B80106A"/>
    <w:multiLevelType w:val="hybridMultilevel"/>
    <w:tmpl w:val="1D4C4848"/>
    <w:lvl w:ilvl="0" w:tplc="5A0845B6">
      <w:start w:val="1"/>
      <w:numFmt w:val="bullet"/>
      <w:lvlText w:val=""/>
      <w:lvlJc w:val="left"/>
      <w:pPr>
        <w:ind w:left="360" w:hanging="360"/>
      </w:pPr>
      <w:rPr>
        <w:rFonts w:ascii="Symbol" w:hAnsi="Symbol" w:hint="default"/>
      </w:rPr>
    </w:lvl>
    <w:lvl w:ilvl="1" w:tplc="CD5A78DE">
      <w:start w:val="1"/>
      <w:numFmt w:val="bullet"/>
      <w:lvlText w:val="o"/>
      <w:lvlJc w:val="left"/>
      <w:pPr>
        <w:ind w:left="1080" w:hanging="360"/>
      </w:pPr>
      <w:rPr>
        <w:rFonts w:ascii="Courier New" w:hAnsi="Courier New" w:hint="default"/>
      </w:rPr>
    </w:lvl>
    <w:lvl w:ilvl="2" w:tplc="80B89B0C">
      <w:start w:val="1"/>
      <w:numFmt w:val="bullet"/>
      <w:lvlText w:val=""/>
      <w:lvlJc w:val="left"/>
      <w:pPr>
        <w:ind w:left="1800" w:hanging="360"/>
      </w:pPr>
      <w:rPr>
        <w:rFonts w:ascii="Wingdings" w:hAnsi="Wingdings" w:hint="default"/>
      </w:rPr>
    </w:lvl>
    <w:lvl w:ilvl="3" w:tplc="83C6A8B0">
      <w:start w:val="1"/>
      <w:numFmt w:val="bullet"/>
      <w:lvlText w:val=""/>
      <w:lvlJc w:val="left"/>
      <w:pPr>
        <w:ind w:left="2520" w:hanging="360"/>
      </w:pPr>
      <w:rPr>
        <w:rFonts w:ascii="Symbol" w:hAnsi="Symbol" w:hint="default"/>
      </w:rPr>
    </w:lvl>
    <w:lvl w:ilvl="4" w:tplc="E19EE53E">
      <w:start w:val="1"/>
      <w:numFmt w:val="bullet"/>
      <w:lvlText w:val="o"/>
      <w:lvlJc w:val="left"/>
      <w:pPr>
        <w:ind w:left="3240" w:hanging="360"/>
      </w:pPr>
      <w:rPr>
        <w:rFonts w:ascii="Courier New" w:hAnsi="Courier New" w:hint="default"/>
      </w:rPr>
    </w:lvl>
    <w:lvl w:ilvl="5" w:tplc="34923570">
      <w:start w:val="1"/>
      <w:numFmt w:val="bullet"/>
      <w:lvlText w:val=""/>
      <w:lvlJc w:val="left"/>
      <w:pPr>
        <w:ind w:left="3960" w:hanging="360"/>
      </w:pPr>
      <w:rPr>
        <w:rFonts w:ascii="Wingdings" w:hAnsi="Wingdings" w:hint="default"/>
      </w:rPr>
    </w:lvl>
    <w:lvl w:ilvl="6" w:tplc="84623534">
      <w:start w:val="1"/>
      <w:numFmt w:val="bullet"/>
      <w:lvlText w:val=""/>
      <w:lvlJc w:val="left"/>
      <w:pPr>
        <w:ind w:left="4680" w:hanging="360"/>
      </w:pPr>
      <w:rPr>
        <w:rFonts w:ascii="Symbol" w:hAnsi="Symbol" w:hint="default"/>
      </w:rPr>
    </w:lvl>
    <w:lvl w:ilvl="7" w:tplc="63CAD204">
      <w:start w:val="1"/>
      <w:numFmt w:val="bullet"/>
      <w:lvlText w:val="o"/>
      <w:lvlJc w:val="left"/>
      <w:pPr>
        <w:ind w:left="5400" w:hanging="360"/>
      </w:pPr>
      <w:rPr>
        <w:rFonts w:ascii="Courier New" w:hAnsi="Courier New" w:hint="default"/>
      </w:rPr>
    </w:lvl>
    <w:lvl w:ilvl="8" w:tplc="9AAA00D0">
      <w:start w:val="1"/>
      <w:numFmt w:val="bullet"/>
      <w:lvlText w:val=""/>
      <w:lvlJc w:val="left"/>
      <w:pPr>
        <w:ind w:left="6120" w:hanging="360"/>
      </w:pPr>
      <w:rPr>
        <w:rFonts w:ascii="Wingdings" w:hAnsi="Wingdings" w:hint="default"/>
      </w:rPr>
    </w:lvl>
  </w:abstractNum>
  <w:abstractNum w:abstractNumId="5" w15:restartNumberingAfterBreak="0">
    <w:nsid w:val="23A239F2"/>
    <w:multiLevelType w:val="hybridMultilevel"/>
    <w:tmpl w:val="F50C8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4007682"/>
    <w:multiLevelType w:val="hybridMultilevel"/>
    <w:tmpl w:val="38E634A6"/>
    <w:lvl w:ilvl="0" w:tplc="14B0163E">
      <w:start w:val="1"/>
      <w:numFmt w:val="bullet"/>
      <w:lvlText w:val=""/>
      <w:lvlJc w:val="left"/>
      <w:pPr>
        <w:ind w:left="720" w:hanging="360"/>
      </w:pPr>
      <w:rPr>
        <w:rFonts w:ascii="Symbol" w:hAnsi="Symbol" w:hint="default"/>
      </w:rPr>
    </w:lvl>
    <w:lvl w:ilvl="1" w:tplc="B8F2AAB0">
      <w:start w:val="1"/>
      <w:numFmt w:val="bullet"/>
      <w:lvlText w:val="o"/>
      <w:lvlJc w:val="left"/>
      <w:pPr>
        <w:ind w:left="1440" w:hanging="360"/>
      </w:pPr>
      <w:rPr>
        <w:rFonts w:ascii="Courier New" w:hAnsi="Courier New" w:hint="default"/>
      </w:rPr>
    </w:lvl>
    <w:lvl w:ilvl="2" w:tplc="CFF2F93C">
      <w:start w:val="1"/>
      <w:numFmt w:val="bullet"/>
      <w:lvlText w:val=""/>
      <w:lvlJc w:val="left"/>
      <w:pPr>
        <w:ind w:left="2160" w:hanging="360"/>
      </w:pPr>
      <w:rPr>
        <w:rFonts w:ascii="Wingdings" w:hAnsi="Wingdings" w:hint="default"/>
      </w:rPr>
    </w:lvl>
    <w:lvl w:ilvl="3" w:tplc="2180AB98">
      <w:start w:val="1"/>
      <w:numFmt w:val="bullet"/>
      <w:lvlText w:val=""/>
      <w:lvlJc w:val="left"/>
      <w:pPr>
        <w:ind w:left="2880" w:hanging="360"/>
      </w:pPr>
      <w:rPr>
        <w:rFonts w:ascii="Symbol" w:hAnsi="Symbol" w:hint="default"/>
      </w:rPr>
    </w:lvl>
    <w:lvl w:ilvl="4" w:tplc="568A6764">
      <w:start w:val="1"/>
      <w:numFmt w:val="bullet"/>
      <w:lvlText w:val="o"/>
      <w:lvlJc w:val="left"/>
      <w:pPr>
        <w:ind w:left="3600" w:hanging="360"/>
      </w:pPr>
      <w:rPr>
        <w:rFonts w:ascii="Courier New" w:hAnsi="Courier New" w:hint="default"/>
      </w:rPr>
    </w:lvl>
    <w:lvl w:ilvl="5" w:tplc="EF2048E8">
      <w:start w:val="1"/>
      <w:numFmt w:val="bullet"/>
      <w:lvlText w:val=""/>
      <w:lvlJc w:val="left"/>
      <w:pPr>
        <w:ind w:left="4320" w:hanging="360"/>
      </w:pPr>
      <w:rPr>
        <w:rFonts w:ascii="Wingdings" w:hAnsi="Wingdings" w:hint="default"/>
      </w:rPr>
    </w:lvl>
    <w:lvl w:ilvl="6" w:tplc="79EE3E76">
      <w:start w:val="1"/>
      <w:numFmt w:val="bullet"/>
      <w:lvlText w:val=""/>
      <w:lvlJc w:val="left"/>
      <w:pPr>
        <w:ind w:left="5040" w:hanging="360"/>
      </w:pPr>
      <w:rPr>
        <w:rFonts w:ascii="Symbol" w:hAnsi="Symbol" w:hint="default"/>
      </w:rPr>
    </w:lvl>
    <w:lvl w:ilvl="7" w:tplc="7E1C973A">
      <w:start w:val="1"/>
      <w:numFmt w:val="bullet"/>
      <w:lvlText w:val="o"/>
      <w:lvlJc w:val="left"/>
      <w:pPr>
        <w:ind w:left="5760" w:hanging="360"/>
      </w:pPr>
      <w:rPr>
        <w:rFonts w:ascii="Courier New" w:hAnsi="Courier New" w:hint="default"/>
      </w:rPr>
    </w:lvl>
    <w:lvl w:ilvl="8" w:tplc="00921BFA">
      <w:start w:val="1"/>
      <w:numFmt w:val="bullet"/>
      <w:lvlText w:val=""/>
      <w:lvlJc w:val="left"/>
      <w:pPr>
        <w:ind w:left="6480" w:hanging="360"/>
      </w:pPr>
      <w:rPr>
        <w:rFonts w:ascii="Wingdings" w:hAnsi="Wingdings" w:hint="default"/>
      </w:rPr>
    </w:lvl>
  </w:abstractNum>
  <w:abstractNum w:abstractNumId="7" w15:restartNumberingAfterBreak="0">
    <w:nsid w:val="380E7B30"/>
    <w:multiLevelType w:val="hybridMultilevel"/>
    <w:tmpl w:val="78EC7FA6"/>
    <w:lvl w:ilvl="0" w:tplc="77E06522">
      <w:start w:val="1"/>
      <w:numFmt w:val="bullet"/>
      <w:lvlText w:val=""/>
      <w:lvlJc w:val="left"/>
      <w:pPr>
        <w:ind w:left="720" w:hanging="360"/>
      </w:pPr>
      <w:rPr>
        <w:rFonts w:ascii="Symbol" w:hAnsi="Symbol" w:hint="default"/>
      </w:rPr>
    </w:lvl>
    <w:lvl w:ilvl="1" w:tplc="22BE187A">
      <w:start w:val="1"/>
      <w:numFmt w:val="bullet"/>
      <w:lvlText w:val="o"/>
      <w:lvlJc w:val="left"/>
      <w:pPr>
        <w:ind w:left="1440" w:hanging="360"/>
      </w:pPr>
      <w:rPr>
        <w:rFonts w:ascii="Courier New" w:hAnsi="Courier New" w:hint="default"/>
      </w:rPr>
    </w:lvl>
    <w:lvl w:ilvl="2" w:tplc="7574485A">
      <w:start w:val="1"/>
      <w:numFmt w:val="bullet"/>
      <w:lvlText w:val=""/>
      <w:lvlJc w:val="left"/>
      <w:pPr>
        <w:ind w:left="2160" w:hanging="360"/>
      </w:pPr>
      <w:rPr>
        <w:rFonts w:ascii="Wingdings" w:hAnsi="Wingdings" w:hint="default"/>
      </w:rPr>
    </w:lvl>
    <w:lvl w:ilvl="3" w:tplc="1BD86EE8">
      <w:start w:val="1"/>
      <w:numFmt w:val="bullet"/>
      <w:lvlText w:val=""/>
      <w:lvlJc w:val="left"/>
      <w:pPr>
        <w:ind w:left="2880" w:hanging="360"/>
      </w:pPr>
      <w:rPr>
        <w:rFonts w:ascii="Symbol" w:hAnsi="Symbol" w:hint="default"/>
      </w:rPr>
    </w:lvl>
    <w:lvl w:ilvl="4" w:tplc="44723D16">
      <w:start w:val="1"/>
      <w:numFmt w:val="bullet"/>
      <w:lvlText w:val="o"/>
      <w:lvlJc w:val="left"/>
      <w:pPr>
        <w:ind w:left="3600" w:hanging="360"/>
      </w:pPr>
      <w:rPr>
        <w:rFonts w:ascii="Courier New" w:hAnsi="Courier New" w:hint="default"/>
      </w:rPr>
    </w:lvl>
    <w:lvl w:ilvl="5" w:tplc="DC6EF8E0">
      <w:start w:val="1"/>
      <w:numFmt w:val="bullet"/>
      <w:lvlText w:val=""/>
      <w:lvlJc w:val="left"/>
      <w:pPr>
        <w:ind w:left="4320" w:hanging="360"/>
      </w:pPr>
      <w:rPr>
        <w:rFonts w:ascii="Wingdings" w:hAnsi="Wingdings" w:hint="default"/>
      </w:rPr>
    </w:lvl>
    <w:lvl w:ilvl="6" w:tplc="68608C3C">
      <w:start w:val="1"/>
      <w:numFmt w:val="bullet"/>
      <w:lvlText w:val=""/>
      <w:lvlJc w:val="left"/>
      <w:pPr>
        <w:ind w:left="5040" w:hanging="360"/>
      </w:pPr>
      <w:rPr>
        <w:rFonts w:ascii="Symbol" w:hAnsi="Symbol" w:hint="default"/>
      </w:rPr>
    </w:lvl>
    <w:lvl w:ilvl="7" w:tplc="84D0ADA2">
      <w:start w:val="1"/>
      <w:numFmt w:val="bullet"/>
      <w:lvlText w:val="o"/>
      <w:lvlJc w:val="left"/>
      <w:pPr>
        <w:ind w:left="5760" w:hanging="360"/>
      </w:pPr>
      <w:rPr>
        <w:rFonts w:ascii="Courier New" w:hAnsi="Courier New" w:hint="default"/>
      </w:rPr>
    </w:lvl>
    <w:lvl w:ilvl="8" w:tplc="8EA4C990">
      <w:start w:val="1"/>
      <w:numFmt w:val="bullet"/>
      <w:lvlText w:val=""/>
      <w:lvlJc w:val="left"/>
      <w:pPr>
        <w:ind w:left="6480" w:hanging="360"/>
      </w:pPr>
      <w:rPr>
        <w:rFonts w:ascii="Wingdings" w:hAnsi="Wingdings" w:hint="default"/>
      </w:rPr>
    </w:lvl>
  </w:abstractNum>
  <w:abstractNum w:abstractNumId="8" w15:restartNumberingAfterBreak="0">
    <w:nsid w:val="3C6434B9"/>
    <w:multiLevelType w:val="hybridMultilevel"/>
    <w:tmpl w:val="92EAA688"/>
    <w:lvl w:ilvl="0" w:tplc="45FC639E">
      <w:start w:val="1"/>
      <w:numFmt w:val="bullet"/>
      <w:lvlText w:val=""/>
      <w:lvlJc w:val="left"/>
      <w:pPr>
        <w:ind w:left="720" w:hanging="360"/>
      </w:pPr>
      <w:rPr>
        <w:rFonts w:ascii="Symbol" w:hAnsi="Symbol" w:hint="default"/>
      </w:rPr>
    </w:lvl>
    <w:lvl w:ilvl="1" w:tplc="0DEC657E">
      <w:start w:val="1"/>
      <w:numFmt w:val="bullet"/>
      <w:lvlText w:val="o"/>
      <w:lvlJc w:val="left"/>
      <w:pPr>
        <w:ind w:left="1440" w:hanging="360"/>
      </w:pPr>
      <w:rPr>
        <w:rFonts w:ascii="Courier New" w:hAnsi="Courier New" w:hint="default"/>
      </w:rPr>
    </w:lvl>
    <w:lvl w:ilvl="2" w:tplc="FD30BF5E">
      <w:start w:val="1"/>
      <w:numFmt w:val="bullet"/>
      <w:lvlText w:val=""/>
      <w:lvlJc w:val="left"/>
      <w:pPr>
        <w:ind w:left="2160" w:hanging="360"/>
      </w:pPr>
      <w:rPr>
        <w:rFonts w:ascii="Wingdings" w:hAnsi="Wingdings" w:hint="default"/>
      </w:rPr>
    </w:lvl>
    <w:lvl w:ilvl="3" w:tplc="33F819AC">
      <w:start w:val="1"/>
      <w:numFmt w:val="bullet"/>
      <w:lvlText w:val=""/>
      <w:lvlJc w:val="left"/>
      <w:pPr>
        <w:ind w:left="2880" w:hanging="360"/>
      </w:pPr>
      <w:rPr>
        <w:rFonts w:ascii="Symbol" w:hAnsi="Symbol" w:hint="default"/>
      </w:rPr>
    </w:lvl>
    <w:lvl w:ilvl="4" w:tplc="4C92ED12">
      <w:start w:val="1"/>
      <w:numFmt w:val="bullet"/>
      <w:lvlText w:val="o"/>
      <w:lvlJc w:val="left"/>
      <w:pPr>
        <w:ind w:left="3600" w:hanging="360"/>
      </w:pPr>
      <w:rPr>
        <w:rFonts w:ascii="Courier New" w:hAnsi="Courier New" w:hint="default"/>
      </w:rPr>
    </w:lvl>
    <w:lvl w:ilvl="5" w:tplc="64FC9A30">
      <w:start w:val="1"/>
      <w:numFmt w:val="bullet"/>
      <w:lvlText w:val=""/>
      <w:lvlJc w:val="left"/>
      <w:pPr>
        <w:ind w:left="4320" w:hanging="360"/>
      </w:pPr>
      <w:rPr>
        <w:rFonts w:ascii="Wingdings" w:hAnsi="Wingdings" w:hint="default"/>
      </w:rPr>
    </w:lvl>
    <w:lvl w:ilvl="6" w:tplc="B0986666">
      <w:start w:val="1"/>
      <w:numFmt w:val="bullet"/>
      <w:lvlText w:val=""/>
      <w:lvlJc w:val="left"/>
      <w:pPr>
        <w:ind w:left="5040" w:hanging="360"/>
      </w:pPr>
      <w:rPr>
        <w:rFonts w:ascii="Symbol" w:hAnsi="Symbol" w:hint="default"/>
      </w:rPr>
    </w:lvl>
    <w:lvl w:ilvl="7" w:tplc="ECEA61B8">
      <w:start w:val="1"/>
      <w:numFmt w:val="bullet"/>
      <w:lvlText w:val="o"/>
      <w:lvlJc w:val="left"/>
      <w:pPr>
        <w:ind w:left="5760" w:hanging="360"/>
      </w:pPr>
      <w:rPr>
        <w:rFonts w:ascii="Courier New" w:hAnsi="Courier New" w:hint="default"/>
      </w:rPr>
    </w:lvl>
    <w:lvl w:ilvl="8" w:tplc="4600C066">
      <w:start w:val="1"/>
      <w:numFmt w:val="bullet"/>
      <w:lvlText w:val=""/>
      <w:lvlJc w:val="left"/>
      <w:pPr>
        <w:ind w:left="6480" w:hanging="360"/>
      </w:pPr>
      <w:rPr>
        <w:rFonts w:ascii="Wingdings" w:hAnsi="Wingdings" w:hint="default"/>
      </w:rPr>
    </w:lvl>
  </w:abstractNum>
  <w:abstractNum w:abstractNumId="9" w15:restartNumberingAfterBreak="0">
    <w:nsid w:val="4188C73C"/>
    <w:multiLevelType w:val="hybridMultilevel"/>
    <w:tmpl w:val="4CEECA90"/>
    <w:lvl w:ilvl="0" w:tplc="827A1F30">
      <w:start w:val="1"/>
      <w:numFmt w:val="bullet"/>
      <w:lvlText w:val=""/>
      <w:lvlJc w:val="left"/>
      <w:pPr>
        <w:ind w:left="720" w:hanging="360"/>
      </w:pPr>
      <w:rPr>
        <w:rFonts w:ascii="Symbol" w:hAnsi="Symbol" w:hint="default"/>
      </w:rPr>
    </w:lvl>
    <w:lvl w:ilvl="1" w:tplc="C6483AB2">
      <w:start w:val="1"/>
      <w:numFmt w:val="bullet"/>
      <w:lvlText w:val="o"/>
      <w:lvlJc w:val="left"/>
      <w:pPr>
        <w:ind w:left="1440" w:hanging="360"/>
      </w:pPr>
      <w:rPr>
        <w:rFonts w:ascii="Courier New" w:hAnsi="Courier New" w:hint="default"/>
      </w:rPr>
    </w:lvl>
    <w:lvl w:ilvl="2" w:tplc="08A28D70">
      <w:start w:val="1"/>
      <w:numFmt w:val="bullet"/>
      <w:lvlText w:val=""/>
      <w:lvlJc w:val="left"/>
      <w:pPr>
        <w:ind w:left="2160" w:hanging="360"/>
      </w:pPr>
      <w:rPr>
        <w:rFonts w:ascii="Wingdings" w:hAnsi="Wingdings" w:hint="default"/>
      </w:rPr>
    </w:lvl>
    <w:lvl w:ilvl="3" w:tplc="676E517C">
      <w:start w:val="1"/>
      <w:numFmt w:val="bullet"/>
      <w:lvlText w:val=""/>
      <w:lvlJc w:val="left"/>
      <w:pPr>
        <w:ind w:left="2880" w:hanging="360"/>
      </w:pPr>
      <w:rPr>
        <w:rFonts w:ascii="Symbol" w:hAnsi="Symbol" w:hint="default"/>
      </w:rPr>
    </w:lvl>
    <w:lvl w:ilvl="4" w:tplc="935E0A1C">
      <w:start w:val="1"/>
      <w:numFmt w:val="bullet"/>
      <w:lvlText w:val="o"/>
      <w:lvlJc w:val="left"/>
      <w:pPr>
        <w:ind w:left="3600" w:hanging="360"/>
      </w:pPr>
      <w:rPr>
        <w:rFonts w:ascii="Courier New" w:hAnsi="Courier New" w:hint="default"/>
      </w:rPr>
    </w:lvl>
    <w:lvl w:ilvl="5" w:tplc="356E2E9A">
      <w:start w:val="1"/>
      <w:numFmt w:val="bullet"/>
      <w:lvlText w:val=""/>
      <w:lvlJc w:val="left"/>
      <w:pPr>
        <w:ind w:left="4320" w:hanging="360"/>
      </w:pPr>
      <w:rPr>
        <w:rFonts w:ascii="Wingdings" w:hAnsi="Wingdings" w:hint="default"/>
      </w:rPr>
    </w:lvl>
    <w:lvl w:ilvl="6" w:tplc="1340F720">
      <w:start w:val="1"/>
      <w:numFmt w:val="bullet"/>
      <w:lvlText w:val=""/>
      <w:lvlJc w:val="left"/>
      <w:pPr>
        <w:ind w:left="5040" w:hanging="360"/>
      </w:pPr>
      <w:rPr>
        <w:rFonts w:ascii="Symbol" w:hAnsi="Symbol" w:hint="default"/>
      </w:rPr>
    </w:lvl>
    <w:lvl w:ilvl="7" w:tplc="42261DB4">
      <w:start w:val="1"/>
      <w:numFmt w:val="bullet"/>
      <w:lvlText w:val="o"/>
      <w:lvlJc w:val="left"/>
      <w:pPr>
        <w:ind w:left="5760" w:hanging="360"/>
      </w:pPr>
      <w:rPr>
        <w:rFonts w:ascii="Courier New" w:hAnsi="Courier New" w:hint="default"/>
      </w:rPr>
    </w:lvl>
    <w:lvl w:ilvl="8" w:tplc="E61A3510">
      <w:start w:val="1"/>
      <w:numFmt w:val="bullet"/>
      <w:lvlText w:val=""/>
      <w:lvlJc w:val="left"/>
      <w:pPr>
        <w:ind w:left="6480" w:hanging="360"/>
      </w:pPr>
      <w:rPr>
        <w:rFonts w:ascii="Wingdings" w:hAnsi="Wingdings" w:hint="default"/>
      </w:rPr>
    </w:lvl>
  </w:abstractNum>
  <w:abstractNum w:abstractNumId="10" w15:restartNumberingAfterBreak="0">
    <w:nsid w:val="44DC9FEF"/>
    <w:multiLevelType w:val="hybridMultilevel"/>
    <w:tmpl w:val="8EFCFA0C"/>
    <w:lvl w:ilvl="0" w:tplc="344A7DD8">
      <w:start w:val="1"/>
      <w:numFmt w:val="bullet"/>
      <w:lvlText w:val=""/>
      <w:lvlJc w:val="left"/>
      <w:pPr>
        <w:ind w:left="720" w:hanging="360"/>
      </w:pPr>
      <w:rPr>
        <w:rFonts w:ascii="Symbol" w:hAnsi="Symbol" w:hint="default"/>
      </w:rPr>
    </w:lvl>
    <w:lvl w:ilvl="1" w:tplc="3CE8E0EE">
      <w:start w:val="1"/>
      <w:numFmt w:val="bullet"/>
      <w:lvlText w:val="o"/>
      <w:lvlJc w:val="left"/>
      <w:pPr>
        <w:ind w:left="1440" w:hanging="360"/>
      </w:pPr>
      <w:rPr>
        <w:rFonts w:ascii="Courier New" w:hAnsi="Courier New" w:hint="default"/>
      </w:rPr>
    </w:lvl>
    <w:lvl w:ilvl="2" w:tplc="B35EBAAA">
      <w:start w:val="1"/>
      <w:numFmt w:val="bullet"/>
      <w:lvlText w:val=""/>
      <w:lvlJc w:val="left"/>
      <w:pPr>
        <w:ind w:left="2160" w:hanging="360"/>
      </w:pPr>
      <w:rPr>
        <w:rFonts w:ascii="Wingdings" w:hAnsi="Wingdings" w:hint="default"/>
      </w:rPr>
    </w:lvl>
    <w:lvl w:ilvl="3" w:tplc="C1383D86">
      <w:start w:val="1"/>
      <w:numFmt w:val="bullet"/>
      <w:lvlText w:val=""/>
      <w:lvlJc w:val="left"/>
      <w:pPr>
        <w:ind w:left="2880" w:hanging="360"/>
      </w:pPr>
      <w:rPr>
        <w:rFonts w:ascii="Symbol" w:hAnsi="Symbol" w:hint="default"/>
      </w:rPr>
    </w:lvl>
    <w:lvl w:ilvl="4" w:tplc="C4069EFE">
      <w:start w:val="1"/>
      <w:numFmt w:val="bullet"/>
      <w:lvlText w:val="o"/>
      <w:lvlJc w:val="left"/>
      <w:pPr>
        <w:ind w:left="3600" w:hanging="360"/>
      </w:pPr>
      <w:rPr>
        <w:rFonts w:ascii="Courier New" w:hAnsi="Courier New" w:hint="default"/>
      </w:rPr>
    </w:lvl>
    <w:lvl w:ilvl="5" w:tplc="20EC8750">
      <w:start w:val="1"/>
      <w:numFmt w:val="bullet"/>
      <w:lvlText w:val=""/>
      <w:lvlJc w:val="left"/>
      <w:pPr>
        <w:ind w:left="4320" w:hanging="360"/>
      </w:pPr>
      <w:rPr>
        <w:rFonts w:ascii="Wingdings" w:hAnsi="Wingdings" w:hint="default"/>
      </w:rPr>
    </w:lvl>
    <w:lvl w:ilvl="6" w:tplc="AE4E6F4E">
      <w:start w:val="1"/>
      <w:numFmt w:val="bullet"/>
      <w:lvlText w:val=""/>
      <w:lvlJc w:val="left"/>
      <w:pPr>
        <w:ind w:left="5040" w:hanging="360"/>
      </w:pPr>
      <w:rPr>
        <w:rFonts w:ascii="Symbol" w:hAnsi="Symbol" w:hint="default"/>
      </w:rPr>
    </w:lvl>
    <w:lvl w:ilvl="7" w:tplc="6E228172">
      <w:start w:val="1"/>
      <w:numFmt w:val="bullet"/>
      <w:lvlText w:val="o"/>
      <w:lvlJc w:val="left"/>
      <w:pPr>
        <w:ind w:left="5760" w:hanging="360"/>
      </w:pPr>
      <w:rPr>
        <w:rFonts w:ascii="Courier New" w:hAnsi="Courier New" w:hint="default"/>
      </w:rPr>
    </w:lvl>
    <w:lvl w:ilvl="8" w:tplc="775440BA">
      <w:start w:val="1"/>
      <w:numFmt w:val="bullet"/>
      <w:lvlText w:val=""/>
      <w:lvlJc w:val="left"/>
      <w:pPr>
        <w:ind w:left="6480" w:hanging="360"/>
      </w:pPr>
      <w:rPr>
        <w:rFonts w:ascii="Wingdings" w:hAnsi="Wingdings" w:hint="default"/>
      </w:rPr>
    </w:lvl>
  </w:abstractNum>
  <w:abstractNum w:abstractNumId="11" w15:restartNumberingAfterBreak="0">
    <w:nsid w:val="45EC5B2B"/>
    <w:multiLevelType w:val="hybridMultilevel"/>
    <w:tmpl w:val="EB4C68AE"/>
    <w:lvl w:ilvl="0" w:tplc="6EEAA044">
      <w:start w:val="1"/>
      <w:numFmt w:val="upperRoman"/>
      <w:lvlText w:val="%1)"/>
      <w:lvlJc w:val="right"/>
      <w:pPr>
        <w:ind w:left="720" w:hanging="360"/>
      </w:pPr>
    </w:lvl>
    <w:lvl w:ilvl="1" w:tplc="F8849096">
      <w:start w:val="1"/>
      <w:numFmt w:val="lowerLetter"/>
      <w:lvlText w:val="%2."/>
      <w:lvlJc w:val="left"/>
      <w:pPr>
        <w:ind w:left="1440" w:hanging="360"/>
      </w:pPr>
    </w:lvl>
    <w:lvl w:ilvl="2" w:tplc="4CE44A88">
      <w:start w:val="1"/>
      <w:numFmt w:val="lowerRoman"/>
      <w:lvlText w:val="%3."/>
      <w:lvlJc w:val="right"/>
      <w:pPr>
        <w:ind w:left="2160" w:hanging="180"/>
      </w:pPr>
    </w:lvl>
    <w:lvl w:ilvl="3" w:tplc="90489660">
      <w:start w:val="1"/>
      <w:numFmt w:val="decimal"/>
      <w:lvlText w:val="%4."/>
      <w:lvlJc w:val="left"/>
      <w:pPr>
        <w:ind w:left="2880" w:hanging="360"/>
      </w:pPr>
    </w:lvl>
    <w:lvl w:ilvl="4" w:tplc="6464CE6A">
      <w:start w:val="1"/>
      <w:numFmt w:val="lowerLetter"/>
      <w:lvlText w:val="%5."/>
      <w:lvlJc w:val="left"/>
      <w:pPr>
        <w:ind w:left="3600" w:hanging="360"/>
      </w:pPr>
    </w:lvl>
    <w:lvl w:ilvl="5" w:tplc="4372EFE2">
      <w:start w:val="1"/>
      <w:numFmt w:val="lowerRoman"/>
      <w:lvlText w:val="%6."/>
      <w:lvlJc w:val="right"/>
      <w:pPr>
        <w:ind w:left="4320" w:hanging="180"/>
      </w:pPr>
    </w:lvl>
    <w:lvl w:ilvl="6" w:tplc="36EEB166">
      <w:start w:val="1"/>
      <w:numFmt w:val="decimal"/>
      <w:lvlText w:val="%7."/>
      <w:lvlJc w:val="left"/>
      <w:pPr>
        <w:ind w:left="5040" w:hanging="360"/>
      </w:pPr>
    </w:lvl>
    <w:lvl w:ilvl="7" w:tplc="273ED2EC">
      <w:start w:val="1"/>
      <w:numFmt w:val="lowerLetter"/>
      <w:lvlText w:val="%8."/>
      <w:lvlJc w:val="left"/>
      <w:pPr>
        <w:ind w:left="5760" w:hanging="360"/>
      </w:pPr>
    </w:lvl>
    <w:lvl w:ilvl="8" w:tplc="28967F8A">
      <w:start w:val="1"/>
      <w:numFmt w:val="lowerRoman"/>
      <w:lvlText w:val="%9."/>
      <w:lvlJc w:val="right"/>
      <w:pPr>
        <w:ind w:left="6480" w:hanging="180"/>
      </w:pPr>
    </w:lvl>
  </w:abstractNum>
  <w:abstractNum w:abstractNumId="12" w15:restartNumberingAfterBreak="0">
    <w:nsid w:val="4AAA224E"/>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1492FE2"/>
    <w:multiLevelType w:val="hybridMultilevel"/>
    <w:tmpl w:val="41DE42E8"/>
    <w:lvl w:ilvl="0" w:tplc="708C0A10">
      <w:start w:val="5"/>
      <w:numFmt w:val="bullet"/>
      <w:lvlText w:val="-"/>
      <w:lvlJc w:val="left"/>
      <w:pPr>
        <w:ind w:left="720" w:hanging="360"/>
      </w:pPr>
      <w:rPr>
        <w:rFonts w:ascii="Hind" w:eastAsiaTheme="minorHAnsi" w:hAnsi="Hind" w:cs="Hin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2ABDC8A"/>
    <w:multiLevelType w:val="hybridMultilevel"/>
    <w:tmpl w:val="1EBEDC30"/>
    <w:lvl w:ilvl="0" w:tplc="AF7EE5A0">
      <w:start w:val="1"/>
      <w:numFmt w:val="decimal"/>
      <w:lvlText w:val="%1."/>
      <w:lvlJc w:val="left"/>
      <w:pPr>
        <w:ind w:left="720" w:hanging="360"/>
      </w:pPr>
    </w:lvl>
    <w:lvl w:ilvl="1" w:tplc="C6FE9B14">
      <w:start w:val="1"/>
      <w:numFmt w:val="lowerLetter"/>
      <w:lvlText w:val="%2."/>
      <w:lvlJc w:val="left"/>
      <w:pPr>
        <w:ind w:left="1440" w:hanging="360"/>
      </w:pPr>
    </w:lvl>
    <w:lvl w:ilvl="2" w:tplc="B364B5BE">
      <w:start w:val="1"/>
      <w:numFmt w:val="lowerRoman"/>
      <w:lvlText w:val="%3."/>
      <w:lvlJc w:val="right"/>
      <w:pPr>
        <w:ind w:left="2160" w:hanging="180"/>
      </w:pPr>
    </w:lvl>
    <w:lvl w:ilvl="3" w:tplc="F0A80124">
      <w:start w:val="1"/>
      <w:numFmt w:val="decimal"/>
      <w:lvlText w:val="%4."/>
      <w:lvlJc w:val="left"/>
      <w:pPr>
        <w:ind w:left="2880" w:hanging="360"/>
      </w:pPr>
    </w:lvl>
    <w:lvl w:ilvl="4" w:tplc="19CC0C88">
      <w:start w:val="1"/>
      <w:numFmt w:val="lowerLetter"/>
      <w:lvlText w:val="%5."/>
      <w:lvlJc w:val="left"/>
      <w:pPr>
        <w:ind w:left="3600" w:hanging="360"/>
      </w:pPr>
    </w:lvl>
    <w:lvl w:ilvl="5" w:tplc="20CEFAC0">
      <w:start w:val="1"/>
      <w:numFmt w:val="lowerRoman"/>
      <w:lvlText w:val="%6."/>
      <w:lvlJc w:val="right"/>
      <w:pPr>
        <w:ind w:left="4320" w:hanging="180"/>
      </w:pPr>
    </w:lvl>
    <w:lvl w:ilvl="6" w:tplc="56B6DED8">
      <w:start w:val="1"/>
      <w:numFmt w:val="decimal"/>
      <w:lvlText w:val="%7."/>
      <w:lvlJc w:val="left"/>
      <w:pPr>
        <w:ind w:left="5040" w:hanging="360"/>
      </w:pPr>
    </w:lvl>
    <w:lvl w:ilvl="7" w:tplc="902C7BC2">
      <w:start w:val="1"/>
      <w:numFmt w:val="lowerLetter"/>
      <w:lvlText w:val="%8."/>
      <w:lvlJc w:val="left"/>
      <w:pPr>
        <w:ind w:left="5760" w:hanging="360"/>
      </w:pPr>
    </w:lvl>
    <w:lvl w:ilvl="8" w:tplc="63041434">
      <w:start w:val="1"/>
      <w:numFmt w:val="lowerRoman"/>
      <w:lvlText w:val="%9."/>
      <w:lvlJc w:val="right"/>
      <w:pPr>
        <w:ind w:left="6480" w:hanging="180"/>
      </w:pPr>
    </w:lvl>
  </w:abstractNum>
  <w:abstractNum w:abstractNumId="15" w15:restartNumberingAfterBreak="0">
    <w:nsid w:val="53699FF5"/>
    <w:multiLevelType w:val="hybridMultilevel"/>
    <w:tmpl w:val="C27A5B62"/>
    <w:lvl w:ilvl="0" w:tplc="5366F400">
      <w:start w:val="1"/>
      <w:numFmt w:val="bullet"/>
      <w:lvlText w:val=""/>
      <w:lvlJc w:val="left"/>
      <w:pPr>
        <w:ind w:left="720" w:hanging="360"/>
      </w:pPr>
      <w:rPr>
        <w:rFonts w:ascii="Symbol" w:hAnsi="Symbol" w:hint="default"/>
      </w:rPr>
    </w:lvl>
    <w:lvl w:ilvl="1" w:tplc="49245D5E">
      <w:start w:val="1"/>
      <w:numFmt w:val="bullet"/>
      <w:lvlText w:val="o"/>
      <w:lvlJc w:val="left"/>
      <w:pPr>
        <w:ind w:left="1440" w:hanging="360"/>
      </w:pPr>
      <w:rPr>
        <w:rFonts w:ascii="Courier New" w:hAnsi="Courier New" w:hint="default"/>
      </w:rPr>
    </w:lvl>
    <w:lvl w:ilvl="2" w:tplc="51E42E14">
      <w:start w:val="1"/>
      <w:numFmt w:val="bullet"/>
      <w:lvlText w:val=""/>
      <w:lvlJc w:val="left"/>
      <w:pPr>
        <w:ind w:left="2160" w:hanging="360"/>
      </w:pPr>
      <w:rPr>
        <w:rFonts w:ascii="Wingdings" w:hAnsi="Wingdings" w:hint="default"/>
      </w:rPr>
    </w:lvl>
    <w:lvl w:ilvl="3" w:tplc="305A6E7C">
      <w:start w:val="1"/>
      <w:numFmt w:val="bullet"/>
      <w:lvlText w:val=""/>
      <w:lvlJc w:val="left"/>
      <w:pPr>
        <w:ind w:left="2880" w:hanging="360"/>
      </w:pPr>
      <w:rPr>
        <w:rFonts w:ascii="Symbol" w:hAnsi="Symbol" w:hint="default"/>
      </w:rPr>
    </w:lvl>
    <w:lvl w:ilvl="4" w:tplc="FA6A54A0">
      <w:start w:val="1"/>
      <w:numFmt w:val="bullet"/>
      <w:lvlText w:val="o"/>
      <w:lvlJc w:val="left"/>
      <w:pPr>
        <w:ind w:left="3600" w:hanging="360"/>
      </w:pPr>
      <w:rPr>
        <w:rFonts w:ascii="Courier New" w:hAnsi="Courier New" w:hint="default"/>
      </w:rPr>
    </w:lvl>
    <w:lvl w:ilvl="5" w:tplc="F226555E">
      <w:start w:val="1"/>
      <w:numFmt w:val="bullet"/>
      <w:lvlText w:val=""/>
      <w:lvlJc w:val="left"/>
      <w:pPr>
        <w:ind w:left="4320" w:hanging="360"/>
      </w:pPr>
      <w:rPr>
        <w:rFonts w:ascii="Wingdings" w:hAnsi="Wingdings" w:hint="default"/>
      </w:rPr>
    </w:lvl>
    <w:lvl w:ilvl="6" w:tplc="86C0DBD0">
      <w:start w:val="1"/>
      <w:numFmt w:val="bullet"/>
      <w:lvlText w:val=""/>
      <w:lvlJc w:val="left"/>
      <w:pPr>
        <w:ind w:left="5040" w:hanging="360"/>
      </w:pPr>
      <w:rPr>
        <w:rFonts w:ascii="Symbol" w:hAnsi="Symbol" w:hint="default"/>
      </w:rPr>
    </w:lvl>
    <w:lvl w:ilvl="7" w:tplc="3C5A9570">
      <w:start w:val="1"/>
      <w:numFmt w:val="bullet"/>
      <w:lvlText w:val="o"/>
      <w:lvlJc w:val="left"/>
      <w:pPr>
        <w:ind w:left="5760" w:hanging="360"/>
      </w:pPr>
      <w:rPr>
        <w:rFonts w:ascii="Courier New" w:hAnsi="Courier New" w:hint="default"/>
      </w:rPr>
    </w:lvl>
    <w:lvl w:ilvl="8" w:tplc="65B088B4">
      <w:start w:val="1"/>
      <w:numFmt w:val="bullet"/>
      <w:lvlText w:val=""/>
      <w:lvlJc w:val="left"/>
      <w:pPr>
        <w:ind w:left="6480" w:hanging="360"/>
      </w:pPr>
      <w:rPr>
        <w:rFonts w:ascii="Wingdings" w:hAnsi="Wingdings" w:hint="default"/>
      </w:rPr>
    </w:lvl>
  </w:abstractNum>
  <w:abstractNum w:abstractNumId="16" w15:restartNumberingAfterBreak="0">
    <w:nsid w:val="54AA2E79"/>
    <w:multiLevelType w:val="hybridMultilevel"/>
    <w:tmpl w:val="1B087D56"/>
    <w:lvl w:ilvl="0" w:tplc="CA6C44AE">
      <w:start w:val="1"/>
      <w:numFmt w:val="bullet"/>
      <w:lvlText w:val=""/>
      <w:lvlJc w:val="left"/>
      <w:pPr>
        <w:ind w:left="720" w:hanging="360"/>
      </w:pPr>
      <w:rPr>
        <w:rFonts w:ascii="Symbol" w:hAnsi="Symbol" w:hint="default"/>
      </w:rPr>
    </w:lvl>
    <w:lvl w:ilvl="1" w:tplc="4AD2D38A">
      <w:start w:val="1"/>
      <w:numFmt w:val="bullet"/>
      <w:lvlText w:val="o"/>
      <w:lvlJc w:val="left"/>
      <w:pPr>
        <w:ind w:left="1440" w:hanging="360"/>
      </w:pPr>
      <w:rPr>
        <w:rFonts w:ascii="Courier New" w:hAnsi="Courier New" w:hint="default"/>
      </w:rPr>
    </w:lvl>
    <w:lvl w:ilvl="2" w:tplc="FE827AE2">
      <w:start w:val="1"/>
      <w:numFmt w:val="bullet"/>
      <w:lvlText w:val=""/>
      <w:lvlJc w:val="left"/>
      <w:pPr>
        <w:ind w:left="2160" w:hanging="360"/>
      </w:pPr>
      <w:rPr>
        <w:rFonts w:ascii="Wingdings" w:hAnsi="Wingdings" w:hint="default"/>
      </w:rPr>
    </w:lvl>
    <w:lvl w:ilvl="3" w:tplc="CD305E0A">
      <w:start w:val="1"/>
      <w:numFmt w:val="bullet"/>
      <w:lvlText w:val=""/>
      <w:lvlJc w:val="left"/>
      <w:pPr>
        <w:ind w:left="2880" w:hanging="360"/>
      </w:pPr>
      <w:rPr>
        <w:rFonts w:ascii="Symbol" w:hAnsi="Symbol" w:hint="default"/>
      </w:rPr>
    </w:lvl>
    <w:lvl w:ilvl="4" w:tplc="3948C806">
      <w:start w:val="1"/>
      <w:numFmt w:val="bullet"/>
      <w:lvlText w:val="o"/>
      <w:lvlJc w:val="left"/>
      <w:pPr>
        <w:ind w:left="3600" w:hanging="360"/>
      </w:pPr>
      <w:rPr>
        <w:rFonts w:ascii="Courier New" w:hAnsi="Courier New" w:hint="default"/>
      </w:rPr>
    </w:lvl>
    <w:lvl w:ilvl="5" w:tplc="2D986BA6">
      <w:start w:val="1"/>
      <w:numFmt w:val="bullet"/>
      <w:lvlText w:val=""/>
      <w:lvlJc w:val="left"/>
      <w:pPr>
        <w:ind w:left="4320" w:hanging="360"/>
      </w:pPr>
      <w:rPr>
        <w:rFonts w:ascii="Wingdings" w:hAnsi="Wingdings" w:hint="default"/>
      </w:rPr>
    </w:lvl>
    <w:lvl w:ilvl="6" w:tplc="2C58B172">
      <w:start w:val="1"/>
      <w:numFmt w:val="bullet"/>
      <w:lvlText w:val=""/>
      <w:lvlJc w:val="left"/>
      <w:pPr>
        <w:ind w:left="5040" w:hanging="360"/>
      </w:pPr>
      <w:rPr>
        <w:rFonts w:ascii="Symbol" w:hAnsi="Symbol" w:hint="default"/>
      </w:rPr>
    </w:lvl>
    <w:lvl w:ilvl="7" w:tplc="023E60C0">
      <w:start w:val="1"/>
      <w:numFmt w:val="bullet"/>
      <w:lvlText w:val="o"/>
      <w:lvlJc w:val="left"/>
      <w:pPr>
        <w:ind w:left="5760" w:hanging="360"/>
      </w:pPr>
      <w:rPr>
        <w:rFonts w:ascii="Courier New" w:hAnsi="Courier New" w:hint="default"/>
      </w:rPr>
    </w:lvl>
    <w:lvl w:ilvl="8" w:tplc="443AC408">
      <w:start w:val="1"/>
      <w:numFmt w:val="bullet"/>
      <w:lvlText w:val=""/>
      <w:lvlJc w:val="left"/>
      <w:pPr>
        <w:ind w:left="6480" w:hanging="360"/>
      </w:pPr>
      <w:rPr>
        <w:rFonts w:ascii="Wingdings" w:hAnsi="Wingdings" w:hint="default"/>
      </w:rPr>
    </w:lvl>
  </w:abstractNum>
  <w:abstractNum w:abstractNumId="17" w15:restartNumberingAfterBreak="0">
    <w:nsid w:val="760FA0DA"/>
    <w:multiLevelType w:val="hybridMultilevel"/>
    <w:tmpl w:val="BB6A47CA"/>
    <w:lvl w:ilvl="0" w:tplc="8092D106">
      <w:start w:val="1"/>
      <w:numFmt w:val="decimal"/>
      <w:lvlText w:val="%1."/>
      <w:lvlJc w:val="left"/>
      <w:pPr>
        <w:ind w:left="720" w:hanging="360"/>
      </w:pPr>
    </w:lvl>
    <w:lvl w:ilvl="1" w:tplc="88AA6C16">
      <w:start w:val="1"/>
      <w:numFmt w:val="lowerLetter"/>
      <w:lvlText w:val="%2."/>
      <w:lvlJc w:val="left"/>
      <w:pPr>
        <w:ind w:left="1440" w:hanging="360"/>
      </w:pPr>
    </w:lvl>
    <w:lvl w:ilvl="2" w:tplc="1D2ECB92">
      <w:start w:val="1"/>
      <w:numFmt w:val="lowerRoman"/>
      <w:lvlText w:val="%3."/>
      <w:lvlJc w:val="right"/>
      <w:pPr>
        <w:ind w:left="2160" w:hanging="180"/>
      </w:pPr>
    </w:lvl>
    <w:lvl w:ilvl="3" w:tplc="3660659A">
      <w:start w:val="1"/>
      <w:numFmt w:val="decimal"/>
      <w:lvlText w:val="%4."/>
      <w:lvlJc w:val="left"/>
      <w:pPr>
        <w:ind w:left="2880" w:hanging="360"/>
      </w:pPr>
    </w:lvl>
    <w:lvl w:ilvl="4" w:tplc="51A20A8E">
      <w:start w:val="1"/>
      <w:numFmt w:val="lowerLetter"/>
      <w:lvlText w:val="%5."/>
      <w:lvlJc w:val="left"/>
      <w:pPr>
        <w:ind w:left="3600" w:hanging="360"/>
      </w:pPr>
    </w:lvl>
    <w:lvl w:ilvl="5" w:tplc="5CEE921E">
      <w:start w:val="1"/>
      <w:numFmt w:val="lowerRoman"/>
      <w:lvlText w:val="%6."/>
      <w:lvlJc w:val="right"/>
      <w:pPr>
        <w:ind w:left="4320" w:hanging="180"/>
      </w:pPr>
    </w:lvl>
    <w:lvl w:ilvl="6" w:tplc="FFE2333E">
      <w:start w:val="1"/>
      <w:numFmt w:val="decimal"/>
      <w:lvlText w:val="%7."/>
      <w:lvlJc w:val="left"/>
      <w:pPr>
        <w:ind w:left="5040" w:hanging="360"/>
      </w:pPr>
    </w:lvl>
    <w:lvl w:ilvl="7" w:tplc="58AAEDDA">
      <w:start w:val="1"/>
      <w:numFmt w:val="lowerLetter"/>
      <w:lvlText w:val="%8."/>
      <w:lvlJc w:val="left"/>
      <w:pPr>
        <w:ind w:left="5760" w:hanging="360"/>
      </w:pPr>
    </w:lvl>
    <w:lvl w:ilvl="8" w:tplc="705A93E6">
      <w:start w:val="1"/>
      <w:numFmt w:val="lowerRoman"/>
      <w:lvlText w:val="%9."/>
      <w:lvlJc w:val="right"/>
      <w:pPr>
        <w:ind w:left="6480" w:hanging="180"/>
      </w:pPr>
    </w:lvl>
  </w:abstractNum>
  <w:num w:numId="1">
    <w:abstractNumId w:val="4"/>
  </w:num>
  <w:num w:numId="2">
    <w:abstractNumId w:val="7"/>
  </w:num>
  <w:num w:numId="3">
    <w:abstractNumId w:val="1"/>
  </w:num>
  <w:num w:numId="4">
    <w:abstractNumId w:val="8"/>
  </w:num>
  <w:num w:numId="5">
    <w:abstractNumId w:val="10"/>
  </w:num>
  <w:num w:numId="6">
    <w:abstractNumId w:val="3"/>
  </w:num>
  <w:num w:numId="7">
    <w:abstractNumId w:val="11"/>
  </w:num>
  <w:num w:numId="8">
    <w:abstractNumId w:val="6"/>
  </w:num>
  <w:num w:numId="9">
    <w:abstractNumId w:val="17"/>
  </w:num>
  <w:num w:numId="10">
    <w:abstractNumId w:val="0"/>
  </w:num>
  <w:num w:numId="11">
    <w:abstractNumId w:val="16"/>
  </w:num>
  <w:num w:numId="12">
    <w:abstractNumId w:val="14"/>
  </w:num>
  <w:num w:numId="13">
    <w:abstractNumId w:val="9"/>
  </w:num>
  <w:num w:numId="14">
    <w:abstractNumId w:val="2"/>
  </w:num>
  <w:num w:numId="15">
    <w:abstractNumId w:val="5"/>
  </w:num>
  <w:num w:numId="16">
    <w:abstractNumId w:val="13"/>
  </w:num>
  <w:num w:numId="17">
    <w:abstractNumId w:val="15"/>
  </w:num>
  <w:num w:numId="1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8E5"/>
    <w:rsid w:val="00003396"/>
    <w:rsid w:val="00012800"/>
    <w:rsid w:val="00022084"/>
    <w:rsid w:val="00036412"/>
    <w:rsid w:val="00052581"/>
    <w:rsid w:val="00053929"/>
    <w:rsid w:val="00055CD5"/>
    <w:rsid w:val="000E63AA"/>
    <w:rsid w:val="00105895"/>
    <w:rsid w:val="001126D0"/>
    <w:rsid w:val="00115AA0"/>
    <w:rsid w:val="00127028"/>
    <w:rsid w:val="0013672B"/>
    <w:rsid w:val="00192253"/>
    <w:rsid w:val="00194F8C"/>
    <w:rsid w:val="001C0098"/>
    <w:rsid w:val="001D0447"/>
    <w:rsid w:val="001D2FA5"/>
    <w:rsid w:val="001E538E"/>
    <w:rsid w:val="001F3CED"/>
    <w:rsid w:val="001F77E5"/>
    <w:rsid w:val="00204712"/>
    <w:rsid w:val="0023309B"/>
    <w:rsid w:val="00265947"/>
    <w:rsid w:val="00292803"/>
    <w:rsid w:val="00294C31"/>
    <w:rsid w:val="002A37C9"/>
    <w:rsid w:val="002A6384"/>
    <w:rsid w:val="002AA721"/>
    <w:rsid w:val="002D1A90"/>
    <w:rsid w:val="002D4965"/>
    <w:rsid w:val="002E21E1"/>
    <w:rsid w:val="002E259C"/>
    <w:rsid w:val="0030752A"/>
    <w:rsid w:val="0033577B"/>
    <w:rsid w:val="00336024"/>
    <w:rsid w:val="003525BA"/>
    <w:rsid w:val="00357A07"/>
    <w:rsid w:val="003A2945"/>
    <w:rsid w:val="003A417F"/>
    <w:rsid w:val="003A4FAC"/>
    <w:rsid w:val="003A5FE6"/>
    <w:rsid w:val="003B2E4E"/>
    <w:rsid w:val="003E707C"/>
    <w:rsid w:val="003F2FAB"/>
    <w:rsid w:val="00433F93"/>
    <w:rsid w:val="00447994"/>
    <w:rsid w:val="004A19BB"/>
    <w:rsid w:val="004C2146"/>
    <w:rsid w:val="004C603F"/>
    <w:rsid w:val="004E23DC"/>
    <w:rsid w:val="004F1478"/>
    <w:rsid w:val="00516379"/>
    <w:rsid w:val="005455DA"/>
    <w:rsid w:val="00562A05"/>
    <w:rsid w:val="00566929"/>
    <w:rsid w:val="005A4EEE"/>
    <w:rsid w:val="005B3220"/>
    <w:rsid w:val="005B356E"/>
    <w:rsid w:val="005E18F2"/>
    <w:rsid w:val="006027E6"/>
    <w:rsid w:val="006060CE"/>
    <w:rsid w:val="00620F1C"/>
    <w:rsid w:val="006275B6"/>
    <w:rsid w:val="006343B3"/>
    <w:rsid w:val="00665770"/>
    <w:rsid w:val="006A7EAB"/>
    <w:rsid w:val="006C02C3"/>
    <w:rsid w:val="006C28E5"/>
    <w:rsid w:val="006D6E89"/>
    <w:rsid w:val="006F4456"/>
    <w:rsid w:val="00713D45"/>
    <w:rsid w:val="00716487"/>
    <w:rsid w:val="00721A31"/>
    <w:rsid w:val="00722CE4"/>
    <w:rsid w:val="00723B2E"/>
    <w:rsid w:val="007240A7"/>
    <w:rsid w:val="00730D84"/>
    <w:rsid w:val="00741911"/>
    <w:rsid w:val="00774C80"/>
    <w:rsid w:val="007842F2"/>
    <w:rsid w:val="00785AD0"/>
    <w:rsid w:val="007862F8"/>
    <w:rsid w:val="007C4109"/>
    <w:rsid w:val="007C66BF"/>
    <w:rsid w:val="00800966"/>
    <w:rsid w:val="0080327C"/>
    <w:rsid w:val="008105D5"/>
    <w:rsid w:val="0081593F"/>
    <w:rsid w:val="008163C5"/>
    <w:rsid w:val="00823FC0"/>
    <w:rsid w:val="0084207D"/>
    <w:rsid w:val="008617AB"/>
    <w:rsid w:val="00897860"/>
    <w:rsid w:val="008A00AB"/>
    <w:rsid w:val="008A00DA"/>
    <w:rsid w:val="008A2418"/>
    <w:rsid w:val="008B4C42"/>
    <w:rsid w:val="008B7756"/>
    <w:rsid w:val="008C3951"/>
    <w:rsid w:val="008C735F"/>
    <w:rsid w:val="008E0AFB"/>
    <w:rsid w:val="0090F517"/>
    <w:rsid w:val="00927A7F"/>
    <w:rsid w:val="00937F96"/>
    <w:rsid w:val="0094223B"/>
    <w:rsid w:val="00972749"/>
    <w:rsid w:val="00982CA5"/>
    <w:rsid w:val="009B0249"/>
    <w:rsid w:val="009B2E12"/>
    <w:rsid w:val="009C1648"/>
    <w:rsid w:val="00A03395"/>
    <w:rsid w:val="00A26DEF"/>
    <w:rsid w:val="00A5670F"/>
    <w:rsid w:val="00A83E1A"/>
    <w:rsid w:val="00A856A6"/>
    <w:rsid w:val="00A942A4"/>
    <w:rsid w:val="00AA4E70"/>
    <w:rsid w:val="00AB13CE"/>
    <w:rsid w:val="00AB7627"/>
    <w:rsid w:val="00AC4647"/>
    <w:rsid w:val="00AD7894"/>
    <w:rsid w:val="00AE714F"/>
    <w:rsid w:val="00AF3E6A"/>
    <w:rsid w:val="00AF72F2"/>
    <w:rsid w:val="00B40372"/>
    <w:rsid w:val="00B6417A"/>
    <w:rsid w:val="00B9231B"/>
    <w:rsid w:val="00BB75B5"/>
    <w:rsid w:val="00BC2F7E"/>
    <w:rsid w:val="00BC6187"/>
    <w:rsid w:val="00BE49D4"/>
    <w:rsid w:val="00C00627"/>
    <w:rsid w:val="00C04D7E"/>
    <w:rsid w:val="00C09CB5"/>
    <w:rsid w:val="00C138CF"/>
    <w:rsid w:val="00C15C23"/>
    <w:rsid w:val="00C32496"/>
    <w:rsid w:val="00C50C14"/>
    <w:rsid w:val="00C60B75"/>
    <w:rsid w:val="00C71E36"/>
    <w:rsid w:val="00C73EBF"/>
    <w:rsid w:val="00CA4189"/>
    <w:rsid w:val="00CB0EB0"/>
    <w:rsid w:val="00CF2529"/>
    <w:rsid w:val="00D13F7A"/>
    <w:rsid w:val="00D232C1"/>
    <w:rsid w:val="00D2514A"/>
    <w:rsid w:val="00D279B4"/>
    <w:rsid w:val="00D35B93"/>
    <w:rsid w:val="00D3634B"/>
    <w:rsid w:val="00D607E0"/>
    <w:rsid w:val="00D6105B"/>
    <w:rsid w:val="00DA2F12"/>
    <w:rsid w:val="00E12192"/>
    <w:rsid w:val="00E242C7"/>
    <w:rsid w:val="00E26826"/>
    <w:rsid w:val="00E5073F"/>
    <w:rsid w:val="00EA1926"/>
    <w:rsid w:val="00EF62EE"/>
    <w:rsid w:val="00F01B8B"/>
    <w:rsid w:val="00F06CDF"/>
    <w:rsid w:val="00F1190D"/>
    <w:rsid w:val="00F16DDE"/>
    <w:rsid w:val="00F24EA1"/>
    <w:rsid w:val="00F31694"/>
    <w:rsid w:val="00F327EA"/>
    <w:rsid w:val="00F47653"/>
    <w:rsid w:val="00F55F40"/>
    <w:rsid w:val="00F747C8"/>
    <w:rsid w:val="00F82113"/>
    <w:rsid w:val="00F94D75"/>
    <w:rsid w:val="00FB72B7"/>
    <w:rsid w:val="00FB7DB0"/>
    <w:rsid w:val="00FE6E92"/>
    <w:rsid w:val="00FF5E4A"/>
    <w:rsid w:val="01030AB8"/>
    <w:rsid w:val="014A2871"/>
    <w:rsid w:val="01E4C121"/>
    <w:rsid w:val="02031560"/>
    <w:rsid w:val="02D3058B"/>
    <w:rsid w:val="03151715"/>
    <w:rsid w:val="0402B913"/>
    <w:rsid w:val="04213428"/>
    <w:rsid w:val="04D1DA80"/>
    <w:rsid w:val="0535852C"/>
    <w:rsid w:val="067A26DC"/>
    <w:rsid w:val="06BC2880"/>
    <w:rsid w:val="0704A8F6"/>
    <w:rsid w:val="084B8478"/>
    <w:rsid w:val="08F0AA67"/>
    <w:rsid w:val="09925ED7"/>
    <w:rsid w:val="099E3A6D"/>
    <w:rsid w:val="0A28A751"/>
    <w:rsid w:val="0A642D4F"/>
    <w:rsid w:val="0A85DCB9"/>
    <w:rsid w:val="0B2003F9"/>
    <w:rsid w:val="0BFB5E79"/>
    <w:rsid w:val="0C28CBEE"/>
    <w:rsid w:val="0C77AB06"/>
    <w:rsid w:val="0CFCCEF0"/>
    <w:rsid w:val="0D30F55D"/>
    <w:rsid w:val="0D3E095E"/>
    <w:rsid w:val="0D928FCC"/>
    <w:rsid w:val="0E2C8B36"/>
    <w:rsid w:val="0E7C7854"/>
    <w:rsid w:val="0E9F00B1"/>
    <w:rsid w:val="0EE7CD32"/>
    <w:rsid w:val="0F8FA020"/>
    <w:rsid w:val="0F924059"/>
    <w:rsid w:val="10463B96"/>
    <w:rsid w:val="1134A53A"/>
    <w:rsid w:val="11472AFD"/>
    <w:rsid w:val="11DF63FB"/>
    <w:rsid w:val="11ED3185"/>
    <w:rsid w:val="121CC1D3"/>
    <w:rsid w:val="125E2897"/>
    <w:rsid w:val="126342A1"/>
    <w:rsid w:val="12CA2CB5"/>
    <w:rsid w:val="1400EE3B"/>
    <w:rsid w:val="1497B3E6"/>
    <w:rsid w:val="151FE688"/>
    <w:rsid w:val="15A44940"/>
    <w:rsid w:val="15C57006"/>
    <w:rsid w:val="1695E694"/>
    <w:rsid w:val="1751FB1A"/>
    <w:rsid w:val="1822F58E"/>
    <w:rsid w:val="18456B1B"/>
    <w:rsid w:val="18BF1EF8"/>
    <w:rsid w:val="18E7C0B3"/>
    <w:rsid w:val="1932D28D"/>
    <w:rsid w:val="194494EE"/>
    <w:rsid w:val="195B86A9"/>
    <w:rsid w:val="19654BC8"/>
    <w:rsid w:val="19ACBC72"/>
    <w:rsid w:val="19B60EFD"/>
    <w:rsid w:val="19B86356"/>
    <w:rsid w:val="1ABA40DB"/>
    <w:rsid w:val="1B34F134"/>
    <w:rsid w:val="1B43019C"/>
    <w:rsid w:val="1B66C5E0"/>
    <w:rsid w:val="1BD53EBE"/>
    <w:rsid w:val="1C184EC2"/>
    <w:rsid w:val="1C348E10"/>
    <w:rsid w:val="1C783617"/>
    <w:rsid w:val="1CA3791C"/>
    <w:rsid w:val="1D7B5783"/>
    <w:rsid w:val="1E612C2A"/>
    <w:rsid w:val="1E8EB451"/>
    <w:rsid w:val="1F7C840D"/>
    <w:rsid w:val="1FD8ACC9"/>
    <w:rsid w:val="200CEA68"/>
    <w:rsid w:val="205AD9A7"/>
    <w:rsid w:val="20A9C561"/>
    <w:rsid w:val="20C3A703"/>
    <w:rsid w:val="212A636B"/>
    <w:rsid w:val="213CF868"/>
    <w:rsid w:val="221EA0CC"/>
    <w:rsid w:val="22617E99"/>
    <w:rsid w:val="2297DD65"/>
    <w:rsid w:val="22A76D9C"/>
    <w:rsid w:val="22CE7B49"/>
    <w:rsid w:val="233F08F5"/>
    <w:rsid w:val="236CF78D"/>
    <w:rsid w:val="23988580"/>
    <w:rsid w:val="23C6C92B"/>
    <w:rsid w:val="242D5BA3"/>
    <w:rsid w:val="2451D640"/>
    <w:rsid w:val="2457E634"/>
    <w:rsid w:val="247FC932"/>
    <w:rsid w:val="24CDCF0A"/>
    <w:rsid w:val="24F234C4"/>
    <w:rsid w:val="250F5198"/>
    <w:rsid w:val="2593FDB3"/>
    <w:rsid w:val="25B84399"/>
    <w:rsid w:val="25C22786"/>
    <w:rsid w:val="25CEFD62"/>
    <w:rsid w:val="2601A5F2"/>
    <w:rsid w:val="265E290F"/>
    <w:rsid w:val="2712A07C"/>
    <w:rsid w:val="274E106B"/>
    <w:rsid w:val="2793CD85"/>
    <w:rsid w:val="27DA6DAE"/>
    <w:rsid w:val="287669B7"/>
    <w:rsid w:val="288B4677"/>
    <w:rsid w:val="28E98589"/>
    <w:rsid w:val="28EA398A"/>
    <w:rsid w:val="29261DE8"/>
    <w:rsid w:val="2A10D2BF"/>
    <w:rsid w:val="2A6B42D6"/>
    <w:rsid w:val="2A6F6854"/>
    <w:rsid w:val="2A734663"/>
    <w:rsid w:val="2B22FB84"/>
    <w:rsid w:val="2B75D509"/>
    <w:rsid w:val="2C2B4FA5"/>
    <w:rsid w:val="2CECD06B"/>
    <w:rsid w:val="2D1A10E7"/>
    <w:rsid w:val="2D573A7E"/>
    <w:rsid w:val="2E1C33D0"/>
    <w:rsid w:val="2E25C72C"/>
    <w:rsid w:val="2E592990"/>
    <w:rsid w:val="2FC461F4"/>
    <w:rsid w:val="3023D72A"/>
    <w:rsid w:val="30704484"/>
    <w:rsid w:val="30D92006"/>
    <w:rsid w:val="30DDE32C"/>
    <w:rsid w:val="30EEE309"/>
    <w:rsid w:val="3135DC96"/>
    <w:rsid w:val="318164CA"/>
    <w:rsid w:val="322A0FAB"/>
    <w:rsid w:val="32A7B04D"/>
    <w:rsid w:val="32AB7763"/>
    <w:rsid w:val="32F26B67"/>
    <w:rsid w:val="33087099"/>
    <w:rsid w:val="331AD607"/>
    <w:rsid w:val="333E9EF9"/>
    <w:rsid w:val="33A088AF"/>
    <w:rsid w:val="33D28BE8"/>
    <w:rsid w:val="33F80FFC"/>
    <w:rsid w:val="34099B2B"/>
    <w:rsid w:val="340B1E26"/>
    <w:rsid w:val="34125C31"/>
    <w:rsid w:val="345C87BE"/>
    <w:rsid w:val="347A5461"/>
    <w:rsid w:val="34B6D27C"/>
    <w:rsid w:val="34C06854"/>
    <w:rsid w:val="34F82B5E"/>
    <w:rsid w:val="35123995"/>
    <w:rsid w:val="35FA7A01"/>
    <w:rsid w:val="3652FBE9"/>
    <w:rsid w:val="3655B7BB"/>
    <w:rsid w:val="370024C9"/>
    <w:rsid w:val="3728F04E"/>
    <w:rsid w:val="374F3117"/>
    <w:rsid w:val="3786441C"/>
    <w:rsid w:val="379D9D46"/>
    <w:rsid w:val="37DE9626"/>
    <w:rsid w:val="37EC751D"/>
    <w:rsid w:val="37F7F31B"/>
    <w:rsid w:val="37FB721C"/>
    <w:rsid w:val="380E6661"/>
    <w:rsid w:val="381660DB"/>
    <w:rsid w:val="388449DD"/>
    <w:rsid w:val="38B66638"/>
    <w:rsid w:val="391A2C22"/>
    <w:rsid w:val="3935AF34"/>
    <w:rsid w:val="39D22B61"/>
    <w:rsid w:val="3A6C6F06"/>
    <w:rsid w:val="3A7BEC81"/>
    <w:rsid w:val="3A7C7336"/>
    <w:rsid w:val="3AC20FBC"/>
    <w:rsid w:val="3ADB128F"/>
    <w:rsid w:val="3B1B2D0B"/>
    <w:rsid w:val="3B4276BF"/>
    <w:rsid w:val="3B824C23"/>
    <w:rsid w:val="3CADDE21"/>
    <w:rsid w:val="3D0AE989"/>
    <w:rsid w:val="3D745EC5"/>
    <w:rsid w:val="3DA00D76"/>
    <w:rsid w:val="3DA074F3"/>
    <w:rsid w:val="3E298698"/>
    <w:rsid w:val="3E572FED"/>
    <w:rsid w:val="3E835CF8"/>
    <w:rsid w:val="3EB9D5CF"/>
    <w:rsid w:val="3ECFF8C0"/>
    <w:rsid w:val="3F269BA4"/>
    <w:rsid w:val="40A0D607"/>
    <w:rsid w:val="423928C4"/>
    <w:rsid w:val="42463D4E"/>
    <w:rsid w:val="4256C381"/>
    <w:rsid w:val="425A8909"/>
    <w:rsid w:val="428A6899"/>
    <w:rsid w:val="42C7AB76"/>
    <w:rsid w:val="434D1C1F"/>
    <w:rsid w:val="43F55244"/>
    <w:rsid w:val="44127307"/>
    <w:rsid w:val="44452D2A"/>
    <w:rsid w:val="44472090"/>
    <w:rsid w:val="4656D6F5"/>
    <w:rsid w:val="46979610"/>
    <w:rsid w:val="46BDDF2B"/>
    <w:rsid w:val="4758950A"/>
    <w:rsid w:val="4770AF0B"/>
    <w:rsid w:val="47946C04"/>
    <w:rsid w:val="47963791"/>
    <w:rsid w:val="47995E52"/>
    <w:rsid w:val="47D2AE59"/>
    <w:rsid w:val="4872CA49"/>
    <w:rsid w:val="48BB8220"/>
    <w:rsid w:val="49E01A49"/>
    <w:rsid w:val="4A0CF793"/>
    <w:rsid w:val="4A90F820"/>
    <w:rsid w:val="4AA699D1"/>
    <w:rsid w:val="4B2431E9"/>
    <w:rsid w:val="4BCA7A0B"/>
    <w:rsid w:val="4C6D3B2A"/>
    <w:rsid w:val="4C91C37E"/>
    <w:rsid w:val="4CA12E5B"/>
    <w:rsid w:val="4D7E9231"/>
    <w:rsid w:val="4D825A2F"/>
    <w:rsid w:val="4D8F4511"/>
    <w:rsid w:val="4E256586"/>
    <w:rsid w:val="4E37635A"/>
    <w:rsid w:val="4E5E1EA1"/>
    <w:rsid w:val="4FC0023B"/>
    <w:rsid w:val="5029F325"/>
    <w:rsid w:val="50DC4F43"/>
    <w:rsid w:val="5104E22C"/>
    <w:rsid w:val="51942683"/>
    <w:rsid w:val="525CE342"/>
    <w:rsid w:val="528A24DE"/>
    <w:rsid w:val="529099C7"/>
    <w:rsid w:val="529C0C41"/>
    <w:rsid w:val="52A9B79D"/>
    <w:rsid w:val="52F3F82C"/>
    <w:rsid w:val="533740F1"/>
    <w:rsid w:val="5362522D"/>
    <w:rsid w:val="53AC132F"/>
    <w:rsid w:val="53E677D3"/>
    <w:rsid w:val="53E7FC62"/>
    <w:rsid w:val="53E9AFF3"/>
    <w:rsid w:val="545842D5"/>
    <w:rsid w:val="546C61B9"/>
    <w:rsid w:val="54CE0DDA"/>
    <w:rsid w:val="54E62442"/>
    <w:rsid w:val="55427BFF"/>
    <w:rsid w:val="55736017"/>
    <w:rsid w:val="5587B33F"/>
    <w:rsid w:val="55E4D98B"/>
    <w:rsid w:val="56F57A77"/>
    <w:rsid w:val="5791E296"/>
    <w:rsid w:val="57AC4730"/>
    <w:rsid w:val="57E18816"/>
    <w:rsid w:val="57FB140C"/>
    <w:rsid w:val="587A32E1"/>
    <w:rsid w:val="587C9D40"/>
    <w:rsid w:val="58E1F2DB"/>
    <w:rsid w:val="58E41FC3"/>
    <w:rsid w:val="59265054"/>
    <w:rsid w:val="5A81AEF9"/>
    <w:rsid w:val="5AE1910E"/>
    <w:rsid w:val="5AFA1F44"/>
    <w:rsid w:val="5C1E0813"/>
    <w:rsid w:val="5C3BF074"/>
    <w:rsid w:val="5CEFE1EF"/>
    <w:rsid w:val="5D0057EF"/>
    <w:rsid w:val="5D087F57"/>
    <w:rsid w:val="5D5557C2"/>
    <w:rsid w:val="5D82F559"/>
    <w:rsid w:val="5DAC96A3"/>
    <w:rsid w:val="5E77B43D"/>
    <w:rsid w:val="5E7855BE"/>
    <w:rsid w:val="5F83D1AE"/>
    <w:rsid w:val="5FA3938A"/>
    <w:rsid w:val="5FA91380"/>
    <w:rsid w:val="5FAC7185"/>
    <w:rsid w:val="60016C79"/>
    <w:rsid w:val="60141B72"/>
    <w:rsid w:val="601A900F"/>
    <w:rsid w:val="609C2DE1"/>
    <w:rsid w:val="60E461E6"/>
    <w:rsid w:val="611DB96F"/>
    <w:rsid w:val="61C0DD78"/>
    <w:rsid w:val="6257C64F"/>
    <w:rsid w:val="62B62099"/>
    <w:rsid w:val="62C19432"/>
    <w:rsid w:val="62CCD302"/>
    <w:rsid w:val="638302BB"/>
    <w:rsid w:val="63EBFD05"/>
    <w:rsid w:val="63EC3963"/>
    <w:rsid w:val="642E61BF"/>
    <w:rsid w:val="64690510"/>
    <w:rsid w:val="65121A78"/>
    <w:rsid w:val="6579B65E"/>
    <w:rsid w:val="65B4987A"/>
    <w:rsid w:val="65F249ED"/>
    <w:rsid w:val="663D796E"/>
    <w:rsid w:val="66807AF7"/>
    <w:rsid w:val="669A8E23"/>
    <w:rsid w:val="6775EE0D"/>
    <w:rsid w:val="679032AF"/>
    <w:rsid w:val="67B495D5"/>
    <w:rsid w:val="67C3FDFF"/>
    <w:rsid w:val="67C6861D"/>
    <w:rsid w:val="67DC301E"/>
    <w:rsid w:val="69C97BCC"/>
    <w:rsid w:val="69CDD79C"/>
    <w:rsid w:val="69DE540E"/>
    <w:rsid w:val="6A6D76BA"/>
    <w:rsid w:val="6AAF8852"/>
    <w:rsid w:val="6AB45AB2"/>
    <w:rsid w:val="6B265DC6"/>
    <w:rsid w:val="6BDF7FC2"/>
    <w:rsid w:val="6C1AF090"/>
    <w:rsid w:val="6C2C986C"/>
    <w:rsid w:val="6C4E974A"/>
    <w:rsid w:val="6C784F02"/>
    <w:rsid w:val="6C89AE4D"/>
    <w:rsid w:val="6D01D18C"/>
    <w:rsid w:val="6D5CE9E4"/>
    <w:rsid w:val="6DACB28F"/>
    <w:rsid w:val="6E1084DD"/>
    <w:rsid w:val="6E4E9972"/>
    <w:rsid w:val="6E758E8F"/>
    <w:rsid w:val="6EC580C8"/>
    <w:rsid w:val="6ECAC662"/>
    <w:rsid w:val="6F5518EC"/>
    <w:rsid w:val="6F886E90"/>
    <w:rsid w:val="6FDBDBF3"/>
    <w:rsid w:val="7039B3C9"/>
    <w:rsid w:val="70927ACC"/>
    <w:rsid w:val="70CF113B"/>
    <w:rsid w:val="70D4C12C"/>
    <w:rsid w:val="7123FDDE"/>
    <w:rsid w:val="713B674B"/>
    <w:rsid w:val="71B0B60E"/>
    <w:rsid w:val="71BEFEB4"/>
    <w:rsid w:val="71DA9F62"/>
    <w:rsid w:val="7227CF7C"/>
    <w:rsid w:val="72BC7EC7"/>
    <w:rsid w:val="73635D90"/>
    <w:rsid w:val="7373EC53"/>
    <w:rsid w:val="73ACFBC0"/>
    <w:rsid w:val="745E2865"/>
    <w:rsid w:val="74C2889C"/>
    <w:rsid w:val="74CF6724"/>
    <w:rsid w:val="74E74F8D"/>
    <w:rsid w:val="751A419F"/>
    <w:rsid w:val="75E66203"/>
    <w:rsid w:val="764A0660"/>
    <w:rsid w:val="76C0B3EB"/>
    <w:rsid w:val="76D022A3"/>
    <w:rsid w:val="7735163A"/>
    <w:rsid w:val="77C44A47"/>
    <w:rsid w:val="77E5C5EE"/>
    <w:rsid w:val="781436F8"/>
    <w:rsid w:val="786AAFA0"/>
    <w:rsid w:val="789BE2E0"/>
    <w:rsid w:val="78F6603B"/>
    <w:rsid w:val="793321C7"/>
    <w:rsid w:val="796F2ECC"/>
    <w:rsid w:val="7984A509"/>
    <w:rsid w:val="798951E1"/>
    <w:rsid w:val="79C63C1F"/>
    <w:rsid w:val="79C8F97C"/>
    <w:rsid w:val="79FFBE8B"/>
    <w:rsid w:val="7B77EC92"/>
    <w:rsid w:val="7B7B4B2C"/>
    <w:rsid w:val="7BB38D39"/>
    <w:rsid w:val="7C3F0A4E"/>
    <w:rsid w:val="7E1A8857"/>
    <w:rsid w:val="7E26F79A"/>
    <w:rsid w:val="7E426C0B"/>
    <w:rsid w:val="7E859F9B"/>
    <w:rsid w:val="7EAA5408"/>
    <w:rsid w:val="7F13A763"/>
    <w:rsid w:val="7F4928BB"/>
    <w:rsid w:val="7F5312A3"/>
    <w:rsid w:val="7F999675"/>
    <w:rsid w:val="7FD437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7A30F"/>
  <w15:docId w15:val="{9469A5B8-3B48-41CF-A5B8-DE430BB6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8E5"/>
    <w:pPr>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6C28E5"/>
    <w:pPr>
      <w:spacing w:after="120" w:line="276" w:lineRule="auto"/>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6C28E5"/>
    <w:rPr>
      <w:rFonts w:ascii="Calibri" w:eastAsia="Calibri" w:hAnsi="Calibri" w:cs="Times New Roman"/>
    </w:rPr>
  </w:style>
  <w:style w:type="paragraph" w:styleId="Prrafodelista">
    <w:name w:val="List Paragraph"/>
    <w:aliases w:val="Bullet List,FooterText,numbered,List Paragraph1,Paragraphe de liste1,lp1,Bolita,BOLA,Párrafo de lista21,Guión,List Paragraph Char Char,b1,Bulletr List Paragraph,列出段落,列出段落1,Foot,List Paragraph2,List Paragraph21,Parágrafo da Lista1,リスト段落1"/>
    <w:basedOn w:val="Normal"/>
    <w:link w:val="PrrafodelistaCar"/>
    <w:uiPriority w:val="34"/>
    <w:qFormat/>
    <w:rsid w:val="006C28E5"/>
    <w:pPr>
      <w:ind w:left="720"/>
      <w:contextualSpacing/>
    </w:pPr>
  </w:style>
  <w:style w:type="paragraph" w:styleId="Encabezado">
    <w:name w:val="header"/>
    <w:basedOn w:val="Normal"/>
    <w:link w:val="EncabezadoCar"/>
    <w:uiPriority w:val="99"/>
    <w:unhideWhenUsed/>
    <w:rsid w:val="006C28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28E5"/>
  </w:style>
  <w:style w:type="paragraph" w:styleId="Piedepgina">
    <w:name w:val="footer"/>
    <w:basedOn w:val="Normal"/>
    <w:link w:val="PiedepginaCar"/>
    <w:uiPriority w:val="99"/>
    <w:unhideWhenUsed/>
    <w:rsid w:val="006C28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28E5"/>
  </w:style>
  <w:style w:type="table" w:styleId="Tablaconcuadrcula">
    <w:name w:val="Table Grid"/>
    <w:basedOn w:val="Tablanormal"/>
    <w:uiPriority w:val="39"/>
    <w:rsid w:val="006C2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33F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3F93"/>
    <w:rPr>
      <w:rFonts w:ascii="Tahoma" w:hAnsi="Tahoma" w:cs="Tahoma"/>
      <w:sz w:val="16"/>
      <w:szCs w:val="16"/>
    </w:rPr>
  </w:style>
  <w:style w:type="character" w:customStyle="1" w:styleId="PrrafodelistaCar">
    <w:name w:val="Párrafo de lista Car"/>
    <w:aliases w:val="Bullet List Car,FooterText Car,numbered Car,List Paragraph1 Car,Paragraphe de liste1 Car,lp1 Car,Bolita Car,BOLA Car,Párrafo de lista21 Car,Guión Car,List Paragraph Char Char Car,b1 Car,Bulletr List Paragraph Car,列出段落 Car,列出段落1 Car"/>
    <w:link w:val="Prrafodelista"/>
    <w:uiPriority w:val="1"/>
    <w:qFormat/>
    <w:rsid w:val="00665770"/>
  </w:style>
  <w:style w:type="paragraph" w:styleId="Textocomentario">
    <w:name w:val="annotation text"/>
    <w:basedOn w:val="Normal"/>
    <w:link w:val="TextocomentarioCar"/>
    <w:uiPriority w:val="99"/>
    <w:unhideWhenUsed/>
    <w:rsid w:val="00665770"/>
    <w:pPr>
      <w:spacing w:after="200" w:line="276" w:lineRule="auto"/>
      <w:jc w:val="left"/>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665770"/>
    <w:rPr>
      <w:rFonts w:ascii="Calibri" w:eastAsia="Calibri" w:hAnsi="Calibri" w:cs="Times New Roman"/>
      <w:sz w:val="20"/>
      <w:szCs w:val="20"/>
    </w:rPr>
  </w:style>
  <w:style w:type="paragraph" w:styleId="Sinespaciado">
    <w:name w:val="No Spacing"/>
    <w:uiPriority w:val="1"/>
    <w:qFormat/>
    <w:rsid w:val="003A5FE6"/>
    <w:pPr>
      <w:spacing w:after="0" w:line="240" w:lineRule="auto"/>
      <w:jc w:val="both"/>
    </w:pPr>
  </w:style>
  <w:style w:type="paragraph" w:customStyle="1" w:styleId="Default">
    <w:name w:val="Default"/>
    <w:rsid w:val="009B2E12"/>
    <w:pPr>
      <w:autoSpaceDE w:val="0"/>
      <w:autoSpaceDN w:val="0"/>
      <w:adjustRightInd w:val="0"/>
      <w:spacing w:after="0" w:line="240" w:lineRule="auto"/>
    </w:pPr>
    <w:rPr>
      <w:rFonts w:ascii="Arial" w:hAnsi="Arial" w:cs="Arial"/>
      <w:color w:val="000000"/>
      <w:sz w:val="24"/>
      <w:szCs w:val="24"/>
    </w:rPr>
  </w:style>
  <w:style w:type="paragraph" w:styleId="Descripcin">
    <w:name w:val="caption"/>
    <w:basedOn w:val="Normal"/>
    <w:next w:val="Normal"/>
    <w:uiPriority w:val="35"/>
    <w:unhideWhenUsed/>
    <w:qFormat/>
    <w:rsid w:val="006A7EAB"/>
    <w:pPr>
      <w:spacing w:after="200" w:line="240" w:lineRule="auto"/>
    </w:pPr>
    <w:rPr>
      <w:i/>
      <w:iCs/>
      <w:color w:val="44546A" w:themeColor="text2"/>
      <w:sz w:val="18"/>
      <w:szCs w:val="18"/>
    </w:rPr>
  </w:style>
  <w:style w:type="character" w:styleId="Hipervnculo">
    <w:name w:val="Hyperlink"/>
    <w:basedOn w:val="Fuentedeprrafopredeter"/>
    <w:unhideWhenUsed/>
    <w:rsid w:val="0084207D"/>
    <w:rPr>
      <w:color w:val="0000FF"/>
      <w:u w:val="single"/>
    </w:rPr>
  </w:style>
  <w:style w:type="paragraph" w:styleId="Textonotapie">
    <w:name w:val="footnote text"/>
    <w:basedOn w:val="Normal"/>
    <w:link w:val="TextonotapieCar"/>
    <w:uiPriority w:val="99"/>
    <w:semiHidden/>
    <w:unhideWhenUsed/>
    <w:rsid w:val="0084207D"/>
    <w:pPr>
      <w:spacing w:after="0" w:line="240" w:lineRule="auto"/>
      <w:jc w:val="left"/>
    </w:pPr>
    <w:rPr>
      <w:sz w:val="20"/>
      <w:szCs w:val="20"/>
    </w:rPr>
  </w:style>
  <w:style w:type="character" w:customStyle="1" w:styleId="TextonotapieCar">
    <w:name w:val="Texto nota pie Car"/>
    <w:basedOn w:val="Fuentedeprrafopredeter"/>
    <w:link w:val="Textonotapie"/>
    <w:uiPriority w:val="99"/>
    <w:semiHidden/>
    <w:rsid w:val="0084207D"/>
    <w:rPr>
      <w:sz w:val="20"/>
      <w:szCs w:val="20"/>
    </w:rPr>
  </w:style>
  <w:style w:type="character" w:styleId="Refdenotaalpie">
    <w:name w:val="footnote reference"/>
    <w:basedOn w:val="Fuentedeprrafopredeter"/>
    <w:uiPriority w:val="99"/>
    <w:semiHidden/>
    <w:unhideWhenUsed/>
    <w:rsid w:val="008420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6407">
      <w:bodyDiv w:val="1"/>
      <w:marLeft w:val="0"/>
      <w:marRight w:val="0"/>
      <w:marTop w:val="0"/>
      <w:marBottom w:val="0"/>
      <w:divBdr>
        <w:top w:val="none" w:sz="0" w:space="0" w:color="auto"/>
        <w:left w:val="none" w:sz="0" w:space="0" w:color="auto"/>
        <w:bottom w:val="none" w:sz="0" w:space="0" w:color="auto"/>
        <w:right w:val="none" w:sz="0" w:space="0" w:color="auto"/>
      </w:divBdr>
    </w:div>
    <w:div w:id="73623382">
      <w:bodyDiv w:val="1"/>
      <w:marLeft w:val="0"/>
      <w:marRight w:val="0"/>
      <w:marTop w:val="0"/>
      <w:marBottom w:val="0"/>
      <w:divBdr>
        <w:top w:val="none" w:sz="0" w:space="0" w:color="auto"/>
        <w:left w:val="none" w:sz="0" w:space="0" w:color="auto"/>
        <w:bottom w:val="none" w:sz="0" w:space="0" w:color="auto"/>
        <w:right w:val="none" w:sz="0" w:space="0" w:color="auto"/>
      </w:divBdr>
    </w:div>
    <w:div w:id="256909887">
      <w:bodyDiv w:val="1"/>
      <w:marLeft w:val="0"/>
      <w:marRight w:val="0"/>
      <w:marTop w:val="0"/>
      <w:marBottom w:val="0"/>
      <w:divBdr>
        <w:top w:val="none" w:sz="0" w:space="0" w:color="auto"/>
        <w:left w:val="none" w:sz="0" w:space="0" w:color="auto"/>
        <w:bottom w:val="none" w:sz="0" w:space="0" w:color="auto"/>
        <w:right w:val="none" w:sz="0" w:space="0" w:color="auto"/>
      </w:divBdr>
    </w:div>
    <w:div w:id="342435165">
      <w:bodyDiv w:val="1"/>
      <w:marLeft w:val="0"/>
      <w:marRight w:val="0"/>
      <w:marTop w:val="0"/>
      <w:marBottom w:val="0"/>
      <w:divBdr>
        <w:top w:val="none" w:sz="0" w:space="0" w:color="auto"/>
        <w:left w:val="none" w:sz="0" w:space="0" w:color="auto"/>
        <w:bottom w:val="none" w:sz="0" w:space="0" w:color="auto"/>
        <w:right w:val="none" w:sz="0" w:space="0" w:color="auto"/>
      </w:divBdr>
    </w:div>
    <w:div w:id="531309992">
      <w:bodyDiv w:val="1"/>
      <w:marLeft w:val="0"/>
      <w:marRight w:val="0"/>
      <w:marTop w:val="0"/>
      <w:marBottom w:val="0"/>
      <w:divBdr>
        <w:top w:val="none" w:sz="0" w:space="0" w:color="auto"/>
        <w:left w:val="none" w:sz="0" w:space="0" w:color="auto"/>
        <w:bottom w:val="none" w:sz="0" w:space="0" w:color="auto"/>
        <w:right w:val="none" w:sz="0" w:space="0" w:color="auto"/>
      </w:divBdr>
    </w:div>
    <w:div w:id="613558842">
      <w:bodyDiv w:val="1"/>
      <w:marLeft w:val="0"/>
      <w:marRight w:val="0"/>
      <w:marTop w:val="0"/>
      <w:marBottom w:val="0"/>
      <w:divBdr>
        <w:top w:val="none" w:sz="0" w:space="0" w:color="auto"/>
        <w:left w:val="none" w:sz="0" w:space="0" w:color="auto"/>
        <w:bottom w:val="none" w:sz="0" w:space="0" w:color="auto"/>
        <w:right w:val="none" w:sz="0" w:space="0" w:color="auto"/>
      </w:divBdr>
    </w:div>
    <w:div w:id="1141338225">
      <w:bodyDiv w:val="1"/>
      <w:marLeft w:val="0"/>
      <w:marRight w:val="0"/>
      <w:marTop w:val="0"/>
      <w:marBottom w:val="0"/>
      <w:divBdr>
        <w:top w:val="none" w:sz="0" w:space="0" w:color="auto"/>
        <w:left w:val="none" w:sz="0" w:space="0" w:color="auto"/>
        <w:bottom w:val="none" w:sz="0" w:space="0" w:color="auto"/>
        <w:right w:val="none" w:sz="0" w:space="0" w:color="auto"/>
      </w:divBdr>
    </w:div>
    <w:div w:id="1148088667">
      <w:bodyDiv w:val="1"/>
      <w:marLeft w:val="0"/>
      <w:marRight w:val="0"/>
      <w:marTop w:val="0"/>
      <w:marBottom w:val="0"/>
      <w:divBdr>
        <w:top w:val="none" w:sz="0" w:space="0" w:color="auto"/>
        <w:left w:val="none" w:sz="0" w:space="0" w:color="auto"/>
        <w:bottom w:val="none" w:sz="0" w:space="0" w:color="auto"/>
        <w:right w:val="none" w:sz="0" w:space="0" w:color="auto"/>
      </w:divBdr>
    </w:div>
    <w:div w:id="1194347179">
      <w:bodyDiv w:val="1"/>
      <w:marLeft w:val="0"/>
      <w:marRight w:val="0"/>
      <w:marTop w:val="0"/>
      <w:marBottom w:val="0"/>
      <w:divBdr>
        <w:top w:val="none" w:sz="0" w:space="0" w:color="auto"/>
        <w:left w:val="none" w:sz="0" w:space="0" w:color="auto"/>
        <w:bottom w:val="none" w:sz="0" w:space="0" w:color="auto"/>
        <w:right w:val="none" w:sz="0" w:space="0" w:color="auto"/>
      </w:divBdr>
    </w:div>
    <w:div w:id="1220482345">
      <w:bodyDiv w:val="1"/>
      <w:marLeft w:val="0"/>
      <w:marRight w:val="0"/>
      <w:marTop w:val="0"/>
      <w:marBottom w:val="0"/>
      <w:divBdr>
        <w:top w:val="none" w:sz="0" w:space="0" w:color="auto"/>
        <w:left w:val="none" w:sz="0" w:space="0" w:color="auto"/>
        <w:bottom w:val="none" w:sz="0" w:space="0" w:color="auto"/>
        <w:right w:val="none" w:sz="0" w:space="0" w:color="auto"/>
      </w:divBdr>
    </w:div>
    <w:div w:id="1339968375">
      <w:bodyDiv w:val="1"/>
      <w:marLeft w:val="0"/>
      <w:marRight w:val="0"/>
      <w:marTop w:val="0"/>
      <w:marBottom w:val="0"/>
      <w:divBdr>
        <w:top w:val="none" w:sz="0" w:space="0" w:color="auto"/>
        <w:left w:val="none" w:sz="0" w:space="0" w:color="auto"/>
        <w:bottom w:val="none" w:sz="0" w:space="0" w:color="auto"/>
        <w:right w:val="none" w:sz="0" w:space="0" w:color="auto"/>
      </w:divBdr>
    </w:div>
    <w:div w:id="1765878039">
      <w:bodyDiv w:val="1"/>
      <w:marLeft w:val="0"/>
      <w:marRight w:val="0"/>
      <w:marTop w:val="0"/>
      <w:marBottom w:val="0"/>
      <w:divBdr>
        <w:top w:val="none" w:sz="0" w:space="0" w:color="auto"/>
        <w:left w:val="none" w:sz="0" w:space="0" w:color="auto"/>
        <w:bottom w:val="none" w:sz="0" w:space="0" w:color="auto"/>
        <w:right w:val="none" w:sz="0" w:space="0" w:color="auto"/>
      </w:divBdr>
    </w:div>
    <w:div w:id="1796213574">
      <w:bodyDiv w:val="1"/>
      <w:marLeft w:val="0"/>
      <w:marRight w:val="0"/>
      <w:marTop w:val="0"/>
      <w:marBottom w:val="0"/>
      <w:divBdr>
        <w:top w:val="none" w:sz="0" w:space="0" w:color="auto"/>
        <w:left w:val="none" w:sz="0" w:space="0" w:color="auto"/>
        <w:bottom w:val="none" w:sz="0" w:space="0" w:color="auto"/>
        <w:right w:val="none" w:sz="0" w:space="0" w:color="auto"/>
      </w:divBdr>
    </w:div>
    <w:div w:id="1900632751">
      <w:bodyDiv w:val="1"/>
      <w:marLeft w:val="0"/>
      <w:marRight w:val="0"/>
      <w:marTop w:val="0"/>
      <w:marBottom w:val="0"/>
      <w:divBdr>
        <w:top w:val="none" w:sz="0" w:space="0" w:color="auto"/>
        <w:left w:val="none" w:sz="0" w:space="0" w:color="auto"/>
        <w:bottom w:val="none" w:sz="0" w:space="0" w:color="auto"/>
        <w:right w:val="none" w:sz="0" w:space="0" w:color="auto"/>
      </w:divBdr>
    </w:div>
    <w:div w:id="196249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mbiacompra.gov.co/tienda-virtual-del-estado-colombiano/acuerdos-marco" TargetMode="External"/><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E3DA-8D1F-4336-B8C6-EE87950C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6034</Words>
  <Characters>33191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Sofia Marín Gonzalez - Legal</dc:creator>
  <cp:lastModifiedBy>LEGAL 8 OFICINA DE EXTENSION</cp:lastModifiedBy>
  <cp:revision>4</cp:revision>
  <cp:lastPrinted>2018-02-09T14:35:00Z</cp:lastPrinted>
  <dcterms:created xsi:type="dcterms:W3CDTF">2026-01-23T22:58:00Z</dcterms:created>
  <dcterms:modified xsi:type="dcterms:W3CDTF">2026-02-06T20:31:00Z</dcterms:modified>
</cp:coreProperties>
</file>